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7D" w:rsidRDefault="006F1A7D" w:rsidP="006F1A7D">
      <w:pPr>
        <w:shd w:val="clear" w:color="auto" w:fill="FFFFFF"/>
        <w:spacing w:line="276" w:lineRule="auto"/>
        <w:ind w:left="142" w:right="283"/>
        <w:jc w:val="center"/>
        <w:rPr>
          <w:b/>
          <w:spacing w:val="-1"/>
          <w:sz w:val="28"/>
          <w:szCs w:val="28"/>
        </w:rPr>
      </w:pPr>
    </w:p>
    <w:p w:rsidR="006F1A7D" w:rsidRDefault="006F1A7D" w:rsidP="006F1A7D">
      <w:pPr>
        <w:shd w:val="clear" w:color="auto" w:fill="FFFFFF"/>
        <w:spacing w:line="276" w:lineRule="auto"/>
        <w:ind w:right="284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Публичный отчет</w:t>
      </w:r>
    </w:p>
    <w:p w:rsidR="006F1A7D" w:rsidRDefault="006F1A7D" w:rsidP="006F1A7D">
      <w:pPr>
        <w:shd w:val="clear" w:color="auto" w:fill="FFFFFF"/>
        <w:spacing w:line="276" w:lineRule="auto"/>
        <w:ind w:right="284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директора</w:t>
      </w:r>
      <w:r>
        <w:rPr>
          <w:b/>
          <w:spacing w:val="-1"/>
          <w:sz w:val="32"/>
          <w:szCs w:val="32"/>
        </w:rPr>
        <w:br/>
        <w:t>МОУ Богородской начальной школы – детского сада</w:t>
      </w:r>
    </w:p>
    <w:p w:rsidR="006F1A7D" w:rsidRDefault="006F1A7D" w:rsidP="006F1A7D">
      <w:pPr>
        <w:shd w:val="clear" w:color="auto" w:fill="FFFFFF"/>
        <w:spacing w:line="276" w:lineRule="auto"/>
        <w:ind w:right="283"/>
        <w:jc w:val="center"/>
        <w:rPr>
          <w:b/>
          <w:i/>
          <w:spacing w:val="4"/>
          <w:sz w:val="32"/>
          <w:szCs w:val="32"/>
        </w:rPr>
      </w:pPr>
      <w:r>
        <w:rPr>
          <w:b/>
          <w:i/>
          <w:spacing w:val="4"/>
          <w:sz w:val="32"/>
          <w:szCs w:val="32"/>
        </w:rPr>
        <w:t>201</w:t>
      </w:r>
      <w:r w:rsidR="00D30077">
        <w:rPr>
          <w:b/>
          <w:i/>
          <w:spacing w:val="4"/>
          <w:sz w:val="32"/>
          <w:szCs w:val="32"/>
        </w:rPr>
        <w:t>5-2016</w:t>
      </w:r>
      <w:r>
        <w:rPr>
          <w:b/>
          <w:i/>
          <w:spacing w:val="4"/>
          <w:sz w:val="32"/>
          <w:szCs w:val="32"/>
        </w:rPr>
        <w:t xml:space="preserve">  учебный год</w:t>
      </w:r>
    </w:p>
    <w:p w:rsidR="006F1A7D" w:rsidRDefault="006F1A7D" w:rsidP="006F1A7D">
      <w:pPr>
        <w:spacing w:before="30" w:after="3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Дорогие  наши ученики, уважаемые родители, и все те, кто с  нами сотрудничает! Представляем  вашему вниманию отчётный  доклад ОО за 201</w:t>
      </w:r>
      <w:r w:rsidR="00F12B36">
        <w:rPr>
          <w:i/>
          <w:color w:val="000000"/>
          <w:sz w:val="24"/>
          <w:szCs w:val="24"/>
        </w:rPr>
        <w:t>5</w:t>
      </w:r>
      <w:r>
        <w:rPr>
          <w:i/>
          <w:color w:val="000000"/>
          <w:sz w:val="24"/>
          <w:szCs w:val="24"/>
        </w:rPr>
        <w:t>-201</w:t>
      </w:r>
      <w:r w:rsidR="00F12B36">
        <w:rPr>
          <w:i/>
          <w:color w:val="000000"/>
          <w:sz w:val="24"/>
          <w:szCs w:val="24"/>
        </w:rPr>
        <w:t>6</w:t>
      </w:r>
      <w:r>
        <w:rPr>
          <w:i/>
          <w:color w:val="000000"/>
          <w:sz w:val="24"/>
          <w:szCs w:val="24"/>
        </w:rPr>
        <w:t xml:space="preserve"> учебный год.</w:t>
      </w:r>
    </w:p>
    <w:p w:rsidR="006F1A7D" w:rsidRDefault="006F1A7D" w:rsidP="006F1A7D">
      <w:pPr>
        <w:shd w:val="clear" w:color="auto" w:fill="FFFFFF"/>
        <w:spacing w:line="276" w:lineRule="auto"/>
        <w:ind w:left="142" w:right="283"/>
        <w:jc w:val="center"/>
        <w:rPr>
          <w:b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3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iCs/>
          <w:sz w:val="24"/>
          <w:szCs w:val="24"/>
        </w:rPr>
        <w:t>Общая   характеристика   образовательной организации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12174">
        <w:rPr>
          <w:sz w:val="24"/>
          <w:szCs w:val="24"/>
        </w:rPr>
        <w:t>С 1 января 2016г. образовательная организация переименована в м</w:t>
      </w:r>
      <w:r>
        <w:rPr>
          <w:sz w:val="24"/>
          <w:szCs w:val="24"/>
        </w:rPr>
        <w:t xml:space="preserve">униципальное </w:t>
      </w:r>
      <w:r w:rsidR="00812174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образовательное учреждение  Богородск</w:t>
      </w:r>
      <w:r w:rsidR="00812174">
        <w:rPr>
          <w:sz w:val="24"/>
          <w:szCs w:val="24"/>
        </w:rPr>
        <w:t>ую начальную</w:t>
      </w:r>
      <w:r>
        <w:rPr>
          <w:sz w:val="24"/>
          <w:szCs w:val="24"/>
        </w:rPr>
        <w:t xml:space="preserve"> школ</w:t>
      </w:r>
      <w:r w:rsidR="00812174">
        <w:rPr>
          <w:sz w:val="24"/>
          <w:szCs w:val="24"/>
        </w:rPr>
        <w:t>у</w:t>
      </w:r>
      <w:r>
        <w:rPr>
          <w:sz w:val="24"/>
          <w:szCs w:val="24"/>
        </w:rPr>
        <w:t xml:space="preserve"> – детский сад</w:t>
      </w:r>
      <w:r w:rsidR="002C0A29">
        <w:rPr>
          <w:sz w:val="24"/>
          <w:szCs w:val="24"/>
        </w:rPr>
        <w:t>. Организация</w:t>
      </w:r>
      <w:r>
        <w:rPr>
          <w:sz w:val="24"/>
          <w:szCs w:val="24"/>
        </w:rPr>
        <w:t xml:space="preserve"> была создана в результате изменения статуса 1 сентября 2007 года. ОО является преемником МОУ Богородской ООШ.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 функционирует на основании </w:t>
      </w:r>
      <w:r>
        <w:rPr>
          <w:b/>
          <w:i/>
          <w:sz w:val="24"/>
          <w:szCs w:val="24"/>
        </w:rPr>
        <w:t>лицензии</w:t>
      </w:r>
      <w:r>
        <w:rPr>
          <w:sz w:val="24"/>
          <w:szCs w:val="24"/>
        </w:rPr>
        <w:t xml:space="preserve"> на осуществление образовательной деятельности: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регистрационный №</w:t>
      </w:r>
      <w:r w:rsidR="002C0A29">
        <w:rPr>
          <w:sz w:val="24"/>
          <w:szCs w:val="24"/>
        </w:rPr>
        <w:t>146/16</w:t>
      </w:r>
      <w:r>
        <w:rPr>
          <w:sz w:val="24"/>
          <w:szCs w:val="24"/>
        </w:rPr>
        <w:t xml:space="preserve"> от 0</w:t>
      </w:r>
      <w:r w:rsidR="002C0A29">
        <w:rPr>
          <w:sz w:val="24"/>
          <w:szCs w:val="24"/>
        </w:rPr>
        <w:t>4 марта</w:t>
      </w:r>
      <w:r>
        <w:rPr>
          <w:sz w:val="24"/>
          <w:szCs w:val="24"/>
        </w:rPr>
        <w:t xml:space="preserve"> 201</w:t>
      </w:r>
      <w:r w:rsidR="002C0A29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срок действия лицензии: бессрочно.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школа имеет свидетельство о государственной аккредитации </w:t>
      </w:r>
      <w:r w:rsidR="002C0A29">
        <w:rPr>
          <w:sz w:val="24"/>
          <w:szCs w:val="24"/>
        </w:rPr>
        <w:t>образовательной деятельности № 56</w:t>
      </w:r>
      <w:r>
        <w:rPr>
          <w:sz w:val="24"/>
          <w:szCs w:val="24"/>
        </w:rPr>
        <w:t>/1</w:t>
      </w:r>
      <w:r w:rsidR="002C0A29">
        <w:rPr>
          <w:sz w:val="24"/>
          <w:szCs w:val="24"/>
        </w:rPr>
        <w:t>6</w:t>
      </w:r>
      <w:r>
        <w:rPr>
          <w:sz w:val="24"/>
          <w:szCs w:val="24"/>
        </w:rPr>
        <w:t xml:space="preserve"> от  0</w:t>
      </w:r>
      <w:r w:rsidR="002C0A29">
        <w:rPr>
          <w:sz w:val="24"/>
          <w:szCs w:val="24"/>
        </w:rPr>
        <w:t>9</w:t>
      </w:r>
      <w:r>
        <w:rPr>
          <w:sz w:val="24"/>
          <w:szCs w:val="24"/>
        </w:rPr>
        <w:t>. 0</w:t>
      </w:r>
      <w:r w:rsidR="002C0A29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2C0A29">
        <w:rPr>
          <w:sz w:val="24"/>
          <w:szCs w:val="24"/>
        </w:rPr>
        <w:t>6</w:t>
      </w:r>
      <w:r>
        <w:rPr>
          <w:sz w:val="24"/>
          <w:szCs w:val="24"/>
        </w:rPr>
        <w:t>г. Срок действия: до 03.02. 2026г.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принципы деятельности образовательного учреждения регламентированы </w:t>
      </w:r>
      <w:r>
        <w:rPr>
          <w:b/>
          <w:i/>
          <w:sz w:val="24"/>
          <w:szCs w:val="24"/>
        </w:rPr>
        <w:t>Уставом ОО</w:t>
      </w:r>
      <w:r>
        <w:rPr>
          <w:sz w:val="24"/>
          <w:szCs w:val="24"/>
        </w:rPr>
        <w:t xml:space="preserve">,  утвержденным  приказом </w:t>
      </w:r>
      <w:r w:rsidR="002C0A2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 Мышкинского МР № 16</w:t>
      </w:r>
      <w:r w:rsidR="002C0A29">
        <w:rPr>
          <w:sz w:val="24"/>
          <w:szCs w:val="24"/>
        </w:rPr>
        <w:t>0</w:t>
      </w:r>
      <w:r>
        <w:rPr>
          <w:sz w:val="24"/>
          <w:szCs w:val="24"/>
        </w:rPr>
        <w:t xml:space="preserve"> от 2</w:t>
      </w:r>
      <w:r w:rsidR="002C0A29">
        <w:rPr>
          <w:sz w:val="24"/>
          <w:szCs w:val="24"/>
        </w:rPr>
        <w:t>7</w:t>
      </w:r>
      <w:r>
        <w:rPr>
          <w:sz w:val="24"/>
          <w:szCs w:val="24"/>
        </w:rPr>
        <w:t>.11.201</w:t>
      </w:r>
      <w:r w:rsidR="002C0A29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 ОО: 152847, </w:t>
      </w:r>
      <w:proofErr w:type="gramStart"/>
      <w:r>
        <w:rPr>
          <w:sz w:val="24"/>
          <w:szCs w:val="24"/>
        </w:rPr>
        <w:t>Ярославская</w:t>
      </w:r>
      <w:proofErr w:type="gramEnd"/>
      <w:r>
        <w:rPr>
          <w:sz w:val="24"/>
          <w:szCs w:val="24"/>
        </w:rPr>
        <w:t xml:space="preserve"> обл., Мышкинский район, с.Богородское, ул. Молодёжная, дом 1; тел. 3-22-21.</w:t>
      </w:r>
    </w:p>
    <w:p w:rsidR="006F1A7D" w:rsidRDefault="006F1A7D" w:rsidP="006F1A7D">
      <w:pPr>
        <w:spacing w:line="276" w:lineRule="auto"/>
        <w:ind w:left="142" w:right="283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лицензии ОО осуществляет образовательный процесс в соответствии с уровнями образовательных программ двух ступеней образования:</w:t>
      </w:r>
    </w:p>
    <w:p w:rsidR="006F1A7D" w:rsidRDefault="006F1A7D" w:rsidP="006F1A7D">
      <w:pPr>
        <w:spacing w:line="276" w:lineRule="auto"/>
        <w:ind w:left="142"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 ступень – дошкольное образование – до 6 лет;</w:t>
      </w:r>
    </w:p>
    <w:p w:rsidR="006F1A7D" w:rsidRDefault="006F1A7D" w:rsidP="006F1A7D">
      <w:pPr>
        <w:spacing w:line="276" w:lineRule="auto"/>
        <w:ind w:left="142"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 ступень – начальное общее образование – 4 года;</w:t>
      </w:r>
    </w:p>
    <w:p w:rsidR="006F1A7D" w:rsidRDefault="006F1A7D" w:rsidP="006F1A7D">
      <w:pPr>
        <w:spacing w:line="276" w:lineRule="auto"/>
        <w:ind w:left="142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расположена в  </w:t>
      </w:r>
      <w:smartTag w:uri="urn:schemas-microsoft-com:office:smarttags" w:element="metricconverter">
        <w:smartTagPr>
          <w:attr w:name="ProductID" w:val="50 км"/>
        </w:smartTagPr>
        <w:r>
          <w:rPr>
            <w:sz w:val="24"/>
            <w:szCs w:val="24"/>
          </w:rPr>
          <w:t>50 км</w:t>
        </w:r>
      </w:smartTag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районного центра г.</w:t>
      </w:r>
      <w:r w:rsidR="00740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Мышкин. Здание ОУ построено в 1986 году, имеет 2 этажа. На 1-ом располагается дошкольная группа, на 2-ом – начальная школа. Здание рассчитано на 45 учащихся в 3 классах-помещениях, дошкольная группа – на 15 воспитанников. Школа располагает спортивной комнатой, музеем, компьютерным классом,  спортивным комплексом,   столовой на 15 мест,  библиотекой.  </w:t>
      </w:r>
      <w:proofErr w:type="gramStart"/>
      <w:r>
        <w:rPr>
          <w:sz w:val="24"/>
          <w:szCs w:val="24"/>
        </w:rPr>
        <w:t>В дошкольной группе имеется: приёмная, игровая, столовая, пищеб</w:t>
      </w:r>
      <w:r w:rsidR="00897557">
        <w:rPr>
          <w:sz w:val="24"/>
          <w:szCs w:val="24"/>
        </w:rPr>
        <w:t>лок, спальная, туалет, изолятор</w:t>
      </w:r>
      <w:r>
        <w:rPr>
          <w:sz w:val="24"/>
          <w:szCs w:val="24"/>
        </w:rPr>
        <w:t>, прачечная.</w:t>
      </w:r>
      <w:proofErr w:type="gramEnd"/>
    </w:p>
    <w:p w:rsidR="006F1A7D" w:rsidRDefault="006F1A7D" w:rsidP="006F1A7D">
      <w:pPr>
        <w:pStyle w:val="a3"/>
        <w:spacing w:before="0" w:beforeAutospacing="0" w:after="0" w:afterAutospacing="0" w:line="276" w:lineRule="auto"/>
        <w:ind w:left="142" w:firstLine="567"/>
        <w:jc w:val="both"/>
      </w:pPr>
      <w:r>
        <w:rPr>
          <w:b/>
          <w:i/>
        </w:rPr>
        <w:t> Библиотека</w:t>
      </w:r>
      <w:r>
        <w:t xml:space="preserve"> обладает общим фондом 560 книг, в том числе   - 100 книг - учебная литература, 157 книг - методическая литература, 503  книги - художественная литература,  </w:t>
      </w:r>
      <w:proofErr w:type="spellStart"/>
      <w:r>
        <w:t>медиатека</w:t>
      </w:r>
      <w:proofErr w:type="spellEnd"/>
      <w:r>
        <w:t xml:space="preserve"> содержит 30 дисков. </w:t>
      </w:r>
    </w:p>
    <w:p w:rsidR="006F1A7D" w:rsidRDefault="006F1A7D" w:rsidP="006F1A7D">
      <w:pPr>
        <w:pStyle w:val="a3"/>
        <w:spacing w:before="0" w:beforeAutospacing="0" w:after="0" w:afterAutospacing="0" w:line="276" w:lineRule="auto"/>
        <w:ind w:left="142" w:firstLine="567"/>
        <w:jc w:val="both"/>
      </w:pPr>
      <w:r>
        <w:rPr>
          <w:b/>
          <w:i/>
        </w:rPr>
        <w:t> Компьютерный класс</w:t>
      </w:r>
      <w:r>
        <w:t xml:space="preserve"> подключен к Интернету, имеет 6 компьютеров, 2 ноутбука, 1 мультимедийный проектор, экран, сканер, принтер и многофункциональное устройство (принтер-сканер-ксерокс).</w:t>
      </w:r>
    </w:p>
    <w:p w:rsidR="006F1A7D" w:rsidRDefault="006F1A7D" w:rsidP="006F1A7D">
      <w:pPr>
        <w:pStyle w:val="a3"/>
        <w:spacing w:before="0" w:beforeAutospacing="0" w:after="0" w:afterAutospacing="0" w:line="276" w:lineRule="auto"/>
        <w:ind w:left="142" w:firstLine="567"/>
        <w:jc w:val="both"/>
      </w:pPr>
      <w:r>
        <w:rPr>
          <w:b/>
          <w:i/>
        </w:rPr>
        <w:t xml:space="preserve">В учебном классе </w:t>
      </w:r>
      <w:r>
        <w:t>имеется ноутбук, подключённый к интерактивной доске, проектор, документ-камера.</w:t>
      </w:r>
      <w:r w:rsidR="00090028">
        <w:t xml:space="preserve"> Класс подключён к сети Интернет.</w:t>
      </w:r>
    </w:p>
    <w:p w:rsidR="006F1A7D" w:rsidRDefault="006F1A7D" w:rsidP="006F1A7D">
      <w:pPr>
        <w:pStyle w:val="a3"/>
        <w:spacing w:before="0" w:beforeAutospacing="0" w:after="0" w:afterAutospacing="0" w:line="276" w:lineRule="auto"/>
        <w:ind w:left="142"/>
        <w:jc w:val="both"/>
      </w:pPr>
      <w:r>
        <w:rPr>
          <w:b/>
          <w:i/>
        </w:rPr>
        <w:lastRenderedPageBreak/>
        <w:t xml:space="preserve">       Спортивный зал</w:t>
      </w:r>
      <w:r>
        <w:t xml:space="preserve"> (лыжи  12 пар, </w:t>
      </w:r>
      <w:r w:rsidR="0049138F">
        <w:t xml:space="preserve">спортивный </w:t>
      </w:r>
      <w:r>
        <w:t>козел -1,  маты - 8, спортивные мячи -20,  шведская стенка  двухсекционная, обручи-9, баскетбольные щиты с кольцами-1).</w:t>
      </w:r>
    </w:p>
    <w:p w:rsidR="006F1A7D" w:rsidRDefault="006F1A7D" w:rsidP="006F1A7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ДГ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работает в соответствии с основной образовательной программой дошкольного образования, принятой в ОО. 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образования.</w:t>
      </w:r>
    </w:p>
    <w:p w:rsidR="006F1A7D" w:rsidRDefault="006F1A7D" w:rsidP="006F1A7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процессов, ведущих сфер личности, развития творческих способностей. </w:t>
      </w:r>
    </w:p>
    <w:p w:rsidR="006F1A7D" w:rsidRDefault="006F1A7D" w:rsidP="006F1A7D">
      <w:pPr>
        <w:ind w:firstLine="851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Программа направлена на:</w:t>
      </w:r>
    </w:p>
    <w:p w:rsidR="006F1A7D" w:rsidRDefault="006F1A7D" w:rsidP="006F1A7D">
      <w:pPr>
        <w:pStyle w:val="1"/>
        <w:numPr>
          <w:ilvl w:val="0"/>
          <w:numId w:val="1"/>
        </w:numPr>
        <w:spacing w:line="276" w:lineRule="auto"/>
        <w:jc w:val="both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F1A7D" w:rsidRDefault="006F1A7D" w:rsidP="006F1A7D">
      <w:pPr>
        <w:pStyle w:val="1"/>
        <w:numPr>
          <w:ilvl w:val="0"/>
          <w:numId w:val="1"/>
        </w:numPr>
        <w:spacing w:line="276" w:lineRule="auto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F1A7D" w:rsidRDefault="006F1A7D" w:rsidP="006F1A7D">
      <w:pPr>
        <w:pStyle w:val="1"/>
        <w:ind w:left="0" w:firstLine="851"/>
        <w:jc w:val="both"/>
        <w:rPr>
          <w:b/>
          <w:bCs/>
        </w:rPr>
      </w:pPr>
      <w:r>
        <w:rPr>
          <w:b/>
          <w:bCs/>
        </w:rPr>
        <w:t>Программа учитывает:</w:t>
      </w:r>
    </w:p>
    <w:p w:rsidR="006F1A7D" w:rsidRDefault="006F1A7D" w:rsidP="006F1A7D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18"/>
        </w:rPr>
      </w:pPr>
      <w: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6F1A7D" w:rsidRDefault="006F1A7D" w:rsidP="006F1A7D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14"/>
        <w:jc w:val="both"/>
        <w:rPr>
          <w:spacing w:val="-8"/>
        </w:rPr>
      </w:pPr>
      <w:r>
        <w:t xml:space="preserve">возможности освоения ребёнком Программы на разных этапах её реализации. </w:t>
      </w:r>
    </w:p>
    <w:p w:rsidR="006F1A7D" w:rsidRDefault="006F1A7D" w:rsidP="006F1A7D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Ведущие цели Программы</w:t>
      </w:r>
      <w:r>
        <w:rPr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6F1A7D" w:rsidRDefault="006F1A7D" w:rsidP="006F1A7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F1A7D" w:rsidRDefault="006F1A7D" w:rsidP="006F1A7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6F1A7D" w:rsidRDefault="006F1A7D" w:rsidP="006F1A7D">
      <w:pPr>
        <w:ind w:left="150" w:right="-104"/>
        <w:jc w:val="both"/>
        <w:rPr>
          <w:sz w:val="24"/>
          <w:szCs w:val="24"/>
        </w:rPr>
      </w:pPr>
      <w:r>
        <w:rPr>
          <w:sz w:val="24"/>
          <w:szCs w:val="24"/>
        </w:rPr>
        <w:t>Для этого в дошкольной группе созданы игровые уголки с пространственно-развивающей средой:</w:t>
      </w:r>
    </w:p>
    <w:p w:rsidR="006F1A7D" w:rsidRDefault="006F1A7D" w:rsidP="006F1A7D">
      <w:pPr>
        <w:ind w:left="150" w:right="-104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Спортивный уголок ( мячи массажные, гимнастические палки, гимн. мячи, обручи, кегли, скакалки, гимнастические скамейки, шведские стенки, маты, пуговичный коврик, деревянная горка ).</w:t>
      </w:r>
    </w:p>
    <w:p w:rsidR="006F1A7D" w:rsidRDefault="006F1A7D" w:rsidP="006F1A7D">
      <w:pPr>
        <w:ind w:left="150" w:right="-104"/>
        <w:jc w:val="both"/>
        <w:rPr>
          <w:sz w:val="24"/>
          <w:szCs w:val="24"/>
        </w:rPr>
      </w:pPr>
      <w:r>
        <w:rPr>
          <w:sz w:val="24"/>
          <w:szCs w:val="24"/>
        </w:rPr>
        <w:t>- Уголок уединения.</w:t>
      </w:r>
    </w:p>
    <w:p w:rsidR="006F1A7D" w:rsidRDefault="006F1A7D" w:rsidP="006F1A7D">
      <w:pPr>
        <w:ind w:left="150" w:right="-104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Музыкальный уголок ( музыкальный центр с караоке, аудиокассеты, бубен, маракасы, ручная гармошка, губная гармошка, дудочка, металлофон, «Музыкальная шка</w:t>
      </w:r>
      <w:r w:rsidR="00144A66">
        <w:rPr>
          <w:sz w:val="24"/>
          <w:szCs w:val="24"/>
        </w:rPr>
        <w:t>тулка» (набор муз</w:t>
      </w:r>
      <w:proofErr w:type="gramStart"/>
      <w:r w:rsidR="00144A66">
        <w:rPr>
          <w:sz w:val="24"/>
          <w:szCs w:val="24"/>
        </w:rPr>
        <w:t>.</w:t>
      </w:r>
      <w:proofErr w:type="gramEnd"/>
      <w:r w:rsidR="00144A66">
        <w:rPr>
          <w:sz w:val="24"/>
          <w:szCs w:val="24"/>
        </w:rPr>
        <w:t xml:space="preserve"> </w:t>
      </w:r>
      <w:proofErr w:type="gramStart"/>
      <w:r w:rsidR="00144A66">
        <w:rPr>
          <w:sz w:val="24"/>
          <w:szCs w:val="24"/>
        </w:rPr>
        <w:t>и</w:t>
      </w:r>
      <w:proofErr w:type="gramEnd"/>
      <w:r w:rsidR="00144A66">
        <w:rPr>
          <w:sz w:val="24"/>
          <w:szCs w:val="24"/>
        </w:rPr>
        <w:t>нструментов)</w:t>
      </w:r>
      <w:r>
        <w:rPr>
          <w:sz w:val="24"/>
          <w:szCs w:val="24"/>
        </w:rPr>
        <w:t>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ИЗО ( альбомы для рисования,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карандаши, краски, фломастеры, раскраски, восковые мелки, гуашь, краски для рисования пальцами).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природы ( комнатные растения, чучела птиц, животных, макеты насекомых, </w:t>
      </w:r>
      <w:r>
        <w:rPr>
          <w:sz w:val="24"/>
          <w:szCs w:val="24"/>
        </w:rPr>
        <w:lastRenderedPageBreak/>
        <w:t xml:space="preserve">муляжи плодов овощей и фруктов, весёлый календарь). 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доктора Айболита (набор медицинских инструментов).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«Дочки-матери» ( кукольная мебель, посуда, газовая плита, стиральная машина, пылесос, </w:t>
      </w:r>
      <w:proofErr w:type="spellStart"/>
      <w:r>
        <w:rPr>
          <w:sz w:val="24"/>
          <w:szCs w:val="24"/>
        </w:rPr>
        <w:t>эл.чайник</w:t>
      </w:r>
      <w:proofErr w:type="spellEnd"/>
      <w:r>
        <w:rPr>
          <w:sz w:val="24"/>
          <w:szCs w:val="24"/>
        </w:rPr>
        <w:t xml:space="preserve"> , коляски, куклы, диваны для детей, кресла для детей).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Салон красоты для девочек ( парикмахерская, детская косметика, шляпы).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Овощной  магазин.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конструирования ( конструктор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ковролиновый</w:t>
      </w:r>
      <w:proofErr w:type="spellEnd"/>
      <w:r>
        <w:rPr>
          <w:sz w:val="24"/>
          <w:szCs w:val="24"/>
        </w:rPr>
        <w:t xml:space="preserve"> конструктор, объёмные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>, металлический конструктор).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пожарной безопасности ( стенд).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государственной символики ( стенд).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безопасности дорожного движения (стенд).</w:t>
      </w:r>
    </w:p>
    <w:p w:rsidR="006F1A7D" w:rsidRDefault="006F1A7D" w:rsidP="006F1A7D">
      <w:pPr>
        <w:rPr>
          <w:sz w:val="24"/>
          <w:szCs w:val="24"/>
        </w:rPr>
      </w:pPr>
      <w:r>
        <w:rPr>
          <w:sz w:val="24"/>
          <w:szCs w:val="24"/>
        </w:rPr>
        <w:t xml:space="preserve">  - Уголок художественной литературы ( детские журналы и книги).</w:t>
      </w:r>
    </w:p>
    <w:p w:rsidR="006F1A7D" w:rsidRDefault="006F1A7D" w:rsidP="006F1A7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Традиции ОО: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ребенка;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каждого обучающегося с учетом его индивидуальных способностей;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непрерывного образования детей;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передача педагогического опыта;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использование современных педагогических технологий в сочетании с эффективными традиционными   методами обучения;</w:t>
      </w:r>
    </w:p>
    <w:p w:rsidR="006F1A7D" w:rsidRDefault="006F1A7D" w:rsidP="006F1A7D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традиционных мероприятий как средство воспитания личности.      </w:t>
      </w:r>
    </w:p>
    <w:p w:rsidR="006F1A7D" w:rsidRDefault="006F1A7D" w:rsidP="006F1A7D">
      <w:pPr>
        <w:spacing w:line="276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Партнерами школы являются:</w:t>
      </w:r>
    </w:p>
    <w:p w:rsidR="006F1A7D" w:rsidRDefault="006F1A7D" w:rsidP="006F1A7D">
      <w:pPr>
        <w:pStyle w:val="a4"/>
        <w:numPr>
          <w:ilvl w:val="1"/>
          <w:numId w:val="3"/>
        </w:numPr>
        <w:spacing w:before="24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Богородский ДК</w:t>
      </w:r>
    </w:p>
    <w:p w:rsidR="006F1A7D" w:rsidRDefault="006F1A7D" w:rsidP="006F1A7D">
      <w:pPr>
        <w:pStyle w:val="a4"/>
        <w:numPr>
          <w:ilvl w:val="1"/>
          <w:numId w:val="3"/>
        </w:numPr>
        <w:spacing w:before="24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Богородская сельская библиотека</w:t>
      </w:r>
    </w:p>
    <w:p w:rsidR="006F1A7D" w:rsidRDefault="006F1A7D" w:rsidP="006F1A7D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6F1A7D" w:rsidRDefault="006F1A7D" w:rsidP="006F1A7D">
      <w:pPr>
        <w:pStyle w:val="a4"/>
        <w:spacing w:after="0"/>
        <w:ind w:left="142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Cs/>
          <w:sz w:val="24"/>
          <w:szCs w:val="24"/>
        </w:rPr>
        <w:t>1.1.     Контингент  обучающихся и воспитанников</w:t>
      </w:r>
    </w:p>
    <w:p w:rsidR="006F1A7D" w:rsidRDefault="006F1A7D" w:rsidP="006F1A7D">
      <w:pPr>
        <w:pStyle w:val="a4"/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11"/>
        <w:gridCol w:w="3202"/>
      </w:tblGrid>
      <w:tr w:rsidR="006F1A7D" w:rsidTr="006F1A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воспитанников</w:t>
            </w:r>
          </w:p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дошкольной группы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  <w:p w:rsidR="006F1A7D" w:rsidRDefault="006F1A7D">
            <w:pPr>
              <w:spacing w:line="276" w:lineRule="auto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школы</w:t>
            </w:r>
          </w:p>
        </w:tc>
      </w:tr>
      <w:tr w:rsidR="006F1A7D" w:rsidTr="006F1A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 w:rsidP="005A6683">
            <w:pPr>
              <w:spacing w:line="276" w:lineRule="auto"/>
              <w:ind w:left="142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A66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5A6683">
              <w:rPr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 w:rsidP="005A6683">
            <w:pPr>
              <w:spacing w:line="276" w:lineRule="auto"/>
              <w:ind w:left="14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6683">
              <w:rPr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D" w:rsidRDefault="006F1A7D">
            <w:pPr>
              <w:spacing w:line="276" w:lineRule="auto"/>
              <w:ind w:left="14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683">
              <w:rPr>
                <w:sz w:val="24"/>
                <w:szCs w:val="24"/>
              </w:rPr>
              <w:t>2</w:t>
            </w:r>
          </w:p>
          <w:p w:rsidR="006F1A7D" w:rsidRDefault="006F1A7D">
            <w:pPr>
              <w:spacing w:line="276" w:lineRule="auto"/>
              <w:ind w:left="142" w:right="283"/>
              <w:jc w:val="center"/>
              <w:rPr>
                <w:sz w:val="24"/>
                <w:szCs w:val="24"/>
              </w:rPr>
            </w:pPr>
          </w:p>
        </w:tc>
      </w:tr>
    </w:tbl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данных позволяет сделать вывод, что контингент обучающихся нестабилен. Это объясняется  ухудшением демографической ситуации в сельской местности, оттоком населения в города.</w:t>
      </w:r>
    </w:p>
    <w:p w:rsidR="006F1A7D" w:rsidRDefault="006F1A7D" w:rsidP="006F1A7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Школу и дошкольную группу посещают обучающиеся и воспитанники из русских семей, родители которых, в основном, работают в бюджетных учреждениях, расположенных на территории. </w:t>
      </w:r>
      <w:r w:rsidR="001C5188">
        <w:rPr>
          <w:bCs/>
          <w:sz w:val="24"/>
          <w:szCs w:val="24"/>
        </w:rPr>
        <w:t xml:space="preserve">Некоторые являются безработными </w:t>
      </w:r>
      <w:proofErr w:type="spellStart"/>
      <w:r w:rsidR="001C5188">
        <w:rPr>
          <w:bCs/>
          <w:sz w:val="24"/>
          <w:szCs w:val="24"/>
        </w:rPr>
        <w:t>т.к</w:t>
      </w:r>
      <w:proofErr w:type="gramStart"/>
      <w:r w:rsidR="001C5188"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ельхозпредприятия</w:t>
      </w:r>
      <w:proofErr w:type="spellEnd"/>
      <w:r>
        <w:rPr>
          <w:bCs/>
          <w:sz w:val="24"/>
          <w:szCs w:val="24"/>
        </w:rPr>
        <w:t xml:space="preserve">, которые были расположены на территории, прекратили свою деятельность. Уровень доходов родителей ниже, чем </w:t>
      </w:r>
      <w:proofErr w:type="spellStart"/>
      <w:r>
        <w:rPr>
          <w:bCs/>
          <w:sz w:val="24"/>
          <w:szCs w:val="24"/>
        </w:rPr>
        <w:t>среднеобластной</w:t>
      </w:r>
      <w:proofErr w:type="spellEnd"/>
      <w:r>
        <w:rPr>
          <w:bCs/>
          <w:sz w:val="24"/>
          <w:szCs w:val="24"/>
        </w:rPr>
        <w:t>. Большинство детей</w:t>
      </w:r>
      <w:r w:rsidR="001C5188">
        <w:rPr>
          <w:bCs/>
          <w:sz w:val="24"/>
          <w:szCs w:val="24"/>
        </w:rPr>
        <w:t xml:space="preserve"> НШ из малообеспеченных семей. Тро</w:t>
      </w:r>
      <w:r>
        <w:rPr>
          <w:bCs/>
          <w:sz w:val="24"/>
          <w:szCs w:val="24"/>
        </w:rPr>
        <w:t>е детей из неполных семей.</w:t>
      </w:r>
    </w:p>
    <w:p w:rsidR="002F7264" w:rsidRDefault="002F7264" w:rsidP="006F1A7D">
      <w:pPr>
        <w:spacing w:line="276" w:lineRule="auto"/>
        <w:ind w:left="142" w:right="283"/>
        <w:jc w:val="center"/>
        <w:rPr>
          <w:b/>
          <w:sz w:val="24"/>
          <w:szCs w:val="24"/>
        </w:rPr>
      </w:pPr>
    </w:p>
    <w:p w:rsidR="002F7264" w:rsidRDefault="002F7264" w:rsidP="006F1A7D">
      <w:pPr>
        <w:spacing w:line="276" w:lineRule="auto"/>
        <w:ind w:left="142" w:right="283"/>
        <w:jc w:val="center"/>
        <w:rPr>
          <w:b/>
          <w:sz w:val="24"/>
          <w:szCs w:val="24"/>
        </w:rPr>
      </w:pPr>
    </w:p>
    <w:p w:rsidR="006F1A7D" w:rsidRDefault="006F1A7D" w:rsidP="006F1A7D">
      <w:pPr>
        <w:spacing w:line="276" w:lineRule="auto"/>
        <w:ind w:left="142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СОЦИАЛЬНЫЙ СОСТАВ </w:t>
      </w:r>
    </w:p>
    <w:p w:rsidR="006F1A7D" w:rsidRDefault="006F1A7D" w:rsidP="006F1A7D">
      <w:pPr>
        <w:spacing w:line="276" w:lineRule="auto"/>
        <w:ind w:left="142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обучающихся и воспитанников </w:t>
      </w:r>
    </w:p>
    <w:p w:rsidR="006F1A7D" w:rsidRDefault="006F1A7D" w:rsidP="006F1A7D">
      <w:pPr>
        <w:spacing w:line="276" w:lineRule="auto"/>
        <w:ind w:left="142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D30F5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 w:rsidR="00D30F5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гг. </w:t>
      </w:r>
    </w:p>
    <w:tbl>
      <w:tblPr>
        <w:tblW w:w="42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056"/>
        <w:gridCol w:w="1089"/>
        <w:gridCol w:w="1089"/>
        <w:gridCol w:w="1187"/>
        <w:gridCol w:w="14"/>
      </w:tblGrid>
      <w:tr w:rsidR="006F1A7D" w:rsidTr="006F1A7D"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</w:t>
            </w:r>
          </w:p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</w:t>
            </w:r>
          </w:p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%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учащихся и </w:t>
            </w:r>
            <w:proofErr w:type="spellStart"/>
            <w:r>
              <w:rPr>
                <w:sz w:val="24"/>
                <w:szCs w:val="24"/>
              </w:rPr>
              <w:t>воспит-ов</w:t>
            </w:r>
            <w:proofErr w:type="spellEnd"/>
            <w:r>
              <w:rPr>
                <w:sz w:val="24"/>
                <w:szCs w:val="24"/>
              </w:rPr>
              <w:t>, обучающихся в ОО. Из них: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D30F52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D30F52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1.Дети из полных семей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F7228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F7228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F7228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F7228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2.Дети из неполных семей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A40">
              <w:rPr>
                <w:sz w:val="24"/>
                <w:szCs w:val="24"/>
              </w:rPr>
              <w:t>5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3.Дети из многодетных семей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4.Дети из социально незащищенных семей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512A40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5.Дети находящиеся под опекой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6.Дети-сироты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7.Дети-инвалиды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8.Дети из неблагополучных семей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9.Уч-ся, для которых русский язык неродной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10.Уч-ся стоящие на ВШК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6F1A7D" w:rsidTr="006F1A7D">
        <w:trPr>
          <w:gridAfter w:val="1"/>
          <w:wAfter w:w="9" w:type="pct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11.Уч-ся стоящие на учете в милиции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1A7D" w:rsidRDefault="006F1A7D" w:rsidP="006F1A7D">
      <w:pPr>
        <w:spacing w:line="276" w:lineRule="auto"/>
        <w:ind w:right="284"/>
        <w:rPr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ОБРАЗОВАНИЯ РОДИТЕЛЕЙ </w:t>
      </w:r>
    </w:p>
    <w:p w:rsidR="006F1A7D" w:rsidRDefault="006F1A7D" w:rsidP="006F1A7D">
      <w:pPr>
        <w:shd w:val="clear" w:color="auto" w:fill="FFFFFF"/>
        <w:spacing w:line="276" w:lineRule="auto"/>
        <w:ind w:left="142" w:right="284" w:firstLine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ОБУЧАЮЩИХСЯ И ВОСПИТАННИКОВ</w:t>
      </w:r>
    </w:p>
    <w:p w:rsidR="006F1A7D" w:rsidRDefault="006F1A7D" w:rsidP="006F1A7D">
      <w:pPr>
        <w:shd w:val="clear" w:color="auto" w:fill="FFFFFF"/>
        <w:spacing w:line="276" w:lineRule="auto"/>
        <w:ind w:left="142" w:right="284" w:firstLine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622556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>-201</w:t>
      </w:r>
      <w:r w:rsidR="0062255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оду</w:t>
      </w:r>
      <w:proofErr w:type="spellEnd"/>
    </w:p>
    <w:p w:rsidR="006F1A7D" w:rsidRDefault="006F1A7D" w:rsidP="006F1A7D">
      <w:pPr>
        <w:shd w:val="clear" w:color="auto" w:fill="FFFFFF"/>
        <w:spacing w:line="276" w:lineRule="auto"/>
        <w:ind w:left="142" w:right="284" w:firstLine="1134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74"/>
        <w:gridCol w:w="1135"/>
        <w:gridCol w:w="1274"/>
        <w:gridCol w:w="1276"/>
      </w:tblGrid>
      <w:tr w:rsidR="006F1A7D" w:rsidTr="003831ED">
        <w:trPr>
          <w:trHeight w:val="1182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Дошкольная</w:t>
            </w:r>
          </w:p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</w:t>
            </w:r>
          </w:p>
          <w:p w:rsidR="006F1A7D" w:rsidRDefault="006F1A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333475" w:rsidTr="003831ED">
        <w:trPr>
          <w:trHeight w:val="149"/>
        </w:trPr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before="100" w:beforeAutospacing="1" w:after="119"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 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 %</w:t>
            </w:r>
          </w:p>
        </w:tc>
      </w:tr>
      <w:tr w:rsidR="00333475" w:rsidTr="003831ED">
        <w:trPr>
          <w:trHeight w:val="492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EB4A0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A0C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3475" w:rsidTr="003831ED">
        <w:trPr>
          <w:trHeight w:val="50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004491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F1A7D">
              <w:rPr>
                <w:sz w:val="24"/>
                <w:szCs w:val="24"/>
              </w:rPr>
              <w:t>(спец.)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A7D">
              <w:rPr>
                <w:sz w:val="24"/>
                <w:szCs w:val="24"/>
              </w:rPr>
              <w:t>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4023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3475" w:rsidTr="003831ED">
        <w:trPr>
          <w:trHeight w:val="50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proofErr w:type="spellStart"/>
            <w:r>
              <w:rPr>
                <w:sz w:val="24"/>
                <w:szCs w:val="24"/>
              </w:rPr>
              <w:t>профессион</w:t>
            </w:r>
            <w:proofErr w:type="spellEnd"/>
            <w:r>
              <w:rPr>
                <w:sz w:val="24"/>
                <w:szCs w:val="24"/>
              </w:rPr>
              <w:t>-е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A7D" w:rsidRDefault="00730D9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A7D" w:rsidRDefault="0064023A" w:rsidP="0064023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33475" w:rsidTr="003831ED">
        <w:trPr>
          <w:trHeight w:val="50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A0C"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333475" w:rsidTr="003831ED">
        <w:trPr>
          <w:trHeight w:val="50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8677E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3DF">
              <w:rPr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EB4A0C">
            <w:pPr>
              <w:widowControl/>
              <w:autoSpaceDE/>
              <w:adjustRightInd/>
              <w:spacing w:before="100" w:beforeAutospacing="1" w:after="119"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730D9B" w:rsidP="00EB4A0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4023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F1A7D" w:rsidRDefault="006F1A7D" w:rsidP="006F1A7D">
      <w:pPr>
        <w:shd w:val="clear" w:color="auto" w:fill="FFFFFF"/>
        <w:spacing w:line="276" w:lineRule="auto"/>
        <w:ind w:left="142" w:right="284" w:firstLine="1134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                                                                </w:t>
      </w:r>
    </w:p>
    <w:p w:rsidR="006F1A7D" w:rsidRDefault="006F1A7D" w:rsidP="006F1A7D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Анализ таблиц позволяет сделать вывод: </w:t>
      </w:r>
      <w:r w:rsidR="001F5F6D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аибольший процент родителей учащихся НШ имеет </w:t>
      </w:r>
      <w:r w:rsidR="001F5F6D">
        <w:rPr>
          <w:bCs/>
          <w:sz w:val="24"/>
          <w:szCs w:val="24"/>
        </w:rPr>
        <w:t>начальное профессиональное</w:t>
      </w:r>
      <w:r>
        <w:rPr>
          <w:bCs/>
          <w:sz w:val="24"/>
          <w:szCs w:val="24"/>
        </w:rPr>
        <w:t xml:space="preserve"> образование. В течение последних  лет наблюдается устойчивая тенденция к снижению образовательного</w:t>
      </w:r>
      <w:r w:rsidR="001F5F6D">
        <w:rPr>
          <w:bCs/>
          <w:sz w:val="24"/>
          <w:szCs w:val="24"/>
        </w:rPr>
        <w:t xml:space="preserve"> уровня родителей обучающихся. В то же время прослеживается тенденция: родители более ответственно относятся к образованию своих детей, налажена устойчивая связь родитель</w:t>
      </w:r>
      <w:r w:rsidR="00E833F8">
        <w:rPr>
          <w:bCs/>
          <w:sz w:val="24"/>
          <w:szCs w:val="24"/>
        </w:rPr>
        <w:t xml:space="preserve"> </w:t>
      </w:r>
      <w:r w:rsidR="001F5F6D">
        <w:rPr>
          <w:bCs/>
          <w:sz w:val="24"/>
          <w:szCs w:val="24"/>
        </w:rPr>
        <w:t>-</w:t>
      </w:r>
      <w:r w:rsidR="00E833F8">
        <w:rPr>
          <w:bCs/>
          <w:sz w:val="24"/>
          <w:szCs w:val="24"/>
        </w:rPr>
        <w:t xml:space="preserve"> </w:t>
      </w:r>
      <w:r w:rsidR="001F5F6D">
        <w:rPr>
          <w:bCs/>
          <w:sz w:val="24"/>
          <w:szCs w:val="24"/>
        </w:rPr>
        <w:t>классный руководитель.</w:t>
      </w:r>
    </w:p>
    <w:p w:rsidR="006F1A7D" w:rsidRDefault="006F1A7D" w:rsidP="006F1A7D">
      <w:pPr>
        <w:shd w:val="clear" w:color="auto" w:fill="FFFFFF"/>
        <w:spacing w:line="276" w:lineRule="auto"/>
        <w:ind w:left="142" w:right="284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2. Содержание  и обеспечение образовательной деятельности</w:t>
      </w:r>
    </w:p>
    <w:p w:rsidR="006F1A7D" w:rsidRDefault="006F1A7D" w:rsidP="006F1A7D">
      <w:pPr>
        <w:shd w:val="clear" w:color="auto" w:fill="FFFFFF"/>
        <w:spacing w:line="276" w:lineRule="auto"/>
        <w:ind w:left="142" w:right="284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2.1 Образовательная программа, концепция развития учреждения</w:t>
      </w:r>
    </w:p>
    <w:p w:rsidR="006F1A7D" w:rsidRDefault="006F1A7D" w:rsidP="006F1A7D">
      <w:pPr>
        <w:shd w:val="clear" w:color="auto" w:fill="FFFFFF"/>
        <w:spacing w:before="53" w:line="276" w:lineRule="auto"/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Образовательная программа начального общего образования призвана обеспечить выполнение федеральных государственных образовательных стандартов начального общего   образования. Основой образовательной программы   являются принципы доступности, непрерывности и вариативности образования. </w:t>
      </w:r>
    </w:p>
    <w:p w:rsidR="006F1A7D" w:rsidRDefault="006F1A7D" w:rsidP="006F1A7D">
      <w:pPr>
        <w:pStyle w:val="a4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сформулированы цели, задачи и приоритетные направления образовательной программы: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становления и развития  личности ребенка, удовлетворения его образовательных и творческих потребностей в соответствии с ФГОС;  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физически и нравственно здоровой личности, образованной, культурной, готовой к дальнейшему развитию, самосовершенствованию и самореализации;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социальной адаптации обучающихся к жизни в обществе, помочь ребенку жить в мире и согласии с людьми, природой, культурой.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концепции образования школы положены следующие принципы: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(обеспечение приоритета общечеловеческих ценностей, личностного и индивидуального подхода в обучении);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гуманитаризация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(формирование нравственности и духовности на основе общекультурных и национальных традиций);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демократизация образования (реализация педагогического сотрудничества, самоорганизация и самоопределение в выборе форм, методов и способов обучения, не противоречащих правам ребенка и общечеловеческим ценностям);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учебного процесса (видение себя во взаимоотношениях с природой, обществом).   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образование (реализуется за счет внедрения новых учебных программ, новых методов и форм обучения);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непрерывность образования;</w:t>
      </w:r>
    </w:p>
    <w:p w:rsidR="006F1A7D" w:rsidRDefault="006F1A7D" w:rsidP="006F1A7D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индивидуализация, дифференциация и интеграция в обучении.</w:t>
      </w:r>
    </w:p>
    <w:p w:rsidR="006F1A7D" w:rsidRDefault="006F1A7D" w:rsidP="006F1A7D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ОО предоставляет возможность получения образования на двух ступенях и уровнях обучения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ступень – дошкольное 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ступень- начальное (общее)  образование). </w:t>
      </w:r>
    </w:p>
    <w:p w:rsidR="006F1A7D" w:rsidRPr="00536821" w:rsidRDefault="006F1A7D" w:rsidP="00536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Основная образовательная программа дошкольной группы обеспечивает разностороннее развитие детей в возрасте от 1 года 6 месяцев до 7 лет с учетом их возрастных и индивидуальных особенностей по основным направлениям - физическому, социально-личностному, познавательно - речевому и художественно – эстетическому в соответствии с ФГОС. Программа обеспечивает достижение воспитанниками готовности к школе.</w:t>
      </w:r>
    </w:p>
    <w:p w:rsidR="006F1A7D" w:rsidRDefault="006F1A7D" w:rsidP="006F1A7D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Дошкольная группа работает по программе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М.А.Васильева</w:t>
      </w:r>
      <w:proofErr w:type="spellEnd"/>
      <w:r>
        <w:rPr>
          <w:sz w:val="24"/>
          <w:szCs w:val="24"/>
        </w:rPr>
        <w:t>. Обучение и воспитание в детском саду, Мозаика – Синтез, 2014г.</w:t>
      </w:r>
    </w:p>
    <w:p w:rsidR="006F1A7D" w:rsidRDefault="006F1A7D" w:rsidP="006F1A7D">
      <w:pPr>
        <w:pStyle w:val="a4"/>
        <w:spacing w:after="0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6F1A7D" w:rsidRDefault="006F1A7D" w:rsidP="006F1A7D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В 201</w:t>
      </w:r>
      <w:r w:rsidR="0053682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-201</w:t>
      </w:r>
      <w:r w:rsidR="0053682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уч. году в 1 классе обучалось </w:t>
      </w:r>
      <w:r w:rsidR="0053682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ученик</w:t>
      </w:r>
      <w:r w:rsidR="00536821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. Во 2 классе – </w:t>
      </w:r>
      <w:r w:rsidR="0053682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человека, в </w:t>
      </w:r>
      <w:r w:rsidR="0053682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классе- 3 ученика. </w:t>
      </w:r>
      <w:r w:rsidR="00536821">
        <w:rPr>
          <w:bCs/>
          <w:sz w:val="24"/>
          <w:szCs w:val="24"/>
        </w:rPr>
        <w:t xml:space="preserve">Всего: 12 </w:t>
      </w:r>
      <w:proofErr w:type="gramStart"/>
      <w:r w:rsidR="00536821">
        <w:rPr>
          <w:bCs/>
          <w:sz w:val="24"/>
          <w:szCs w:val="24"/>
        </w:rPr>
        <w:t>обучающихся</w:t>
      </w:r>
      <w:proofErr w:type="gramEnd"/>
      <w:r w:rsidR="00536821">
        <w:rPr>
          <w:bCs/>
          <w:sz w:val="24"/>
          <w:szCs w:val="24"/>
        </w:rPr>
        <w:t>. 1 класс-комплект.</w:t>
      </w:r>
      <w:r w:rsidR="002102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Обучение  в НШ осущес</w:t>
      </w:r>
      <w:r w:rsidR="00210201">
        <w:rPr>
          <w:bCs/>
          <w:sz w:val="24"/>
          <w:szCs w:val="24"/>
        </w:rPr>
        <w:t xml:space="preserve">твлялось в соответствии с ФГОС </w:t>
      </w:r>
      <w:r>
        <w:rPr>
          <w:bCs/>
          <w:sz w:val="24"/>
          <w:szCs w:val="24"/>
        </w:rPr>
        <w:t>(2009г.). Для этого используется учебно-методический комплект «Начальная школа ХХ</w:t>
      </w:r>
      <w:proofErr w:type="gramStart"/>
      <w:r>
        <w:rPr>
          <w:bCs/>
          <w:sz w:val="24"/>
          <w:szCs w:val="24"/>
          <w:lang w:val="en-US"/>
        </w:rPr>
        <w:t>I</w:t>
      </w:r>
      <w:proofErr w:type="gramEnd"/>
      <w:r>
        <w:rPr>
          <w:bCs/>
          <w:sz w:val="24"/>
          <w:szCs w:val="24"/>
        </w:rPr>
        <w:t xml:space="preserve"> века», программы по внеурочной деятельности.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Соотношение учащихся по полу сохраняется в течение последних трёх лет: мальчиков больше, чем девочек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 xml:space="preserve">соответственно </w:t>
      </w:r>
      <w:r w:rsidR="0021020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7% и 3</w:t>
      </w:r>
      <w:r w:rsidR="0021020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%; ). </w:t>
      </w:r>
    </w:p>
    <w:p w:rsidR="00BC04CA" w:rsidRDefault="006F1A7D" w:rsidP="006F1A7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1 ступень – начальное общее образование (нормативный срок освоения 4 года)</w:t>
      </w:r>
      <w:r w:rsidR="00BC04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BC04CA">
        <w:rPr>
          <w:bCs/>
          <w:sz w:val="24"/>
          <w:szCs w:val="24"/>
        </w:rPr>
        <w:t xml:space="preserve"> </w:t>
      </w:r>
    </w:p>
    <w:p w:rsidR="006F1A7D" w:rsidRDefault="006F1A7D" w:rsidP="006F1A7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 соответствии с ФГОС обучение направлено на формирование общей культуры, духовно-нравственного, социального, личностного и интеллектуального развития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самовоспитание, сохранение и укрепление здоровья обучающихся.</w:t>
      </w:r>
    </w:p>
    <w:p w:rsidR="006F1A7D" w:rsidRDefault="006F1A7D" w:rsidP="006F1A7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Численность детей в дошкольной группе – </w:t>
      </w:r>
      <w:r w:rsidR="0021020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человек, 1 разновозрастная группа.</w:t>
      </w:r>
    </w:p>
    <w:p w:rsidR="006F1A7D" w:rsidRDefault="006F1A7D" w:rsidP="006F1A7D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Учебно-воспитательный процесс в  НШ строится на основе классно-урочной системы в режиме пятидневной недели. Процесс обучения организуется в 1 смену. </w:t>
      </w:r>
    </w:p>
    <w:p w:rsidR="006F1A7D" w:rsidRDefault="006F1A7D" w:rsidP="006F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занятий в 9.00.</w:t>
      </w:r>
    </w:p>
    <w:p w:rsidR="006F1A7D" w:rsidRDefault="006F1A7D" w:rsidP="006F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Комплектование первого класса школы проходит с 1 апреля по 1 июля для обучающихся, зарегистрированных на территории, прилегающей к ОО (по Постановлению Администрации ММР), для всех остальных: с 1 июля по 31 августа ежегодно.</w:t>
      </w:r>
    </w:p>
    <w:p w:rsidR="006F1A7D" w:rsidRDefault="006F1A7D" w:rsidP="006F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Начало учебного года 1 сентября, окончание учебного года – 25 мая.</w:t>
      </w:r>
    </w:p>
    <w:p w:rsidR="006F1A7D" w:rsidRDefault="006F1A7D" w:rsidP="006F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Дошкольная группа осуществляла ра</w:t>
      </w:r>
      <w:r w:rsidR="00210201">
        <w:rPr>
          <w:sz w:val="24"/>
          <w:szCs w:val="24"/>
        </w:rPr>
        <w:t>боту по приёму воспитанников с 01 сентября</w:t>
      </w:r>
      <w:r>
        <w:rPr>
          <w:sz w:val="24"/>
          <w:szCs w:val="24"/>
        </w:rPr>
        <w:t xml:space="preserve"> 201</w:t>
      </w:r>
      <w:r w:rsidR="00210201">
        <w:rPr>
          <w:sz w:val="24"/>
          <w:szCs w:val="24"/>
        </w:rPr>
        <w:t>4</w:t>
      </w:r>
      <w:r>
        <w:rPr>
          <w:sz w:val="24"/>
          <w:szCs w:val="24"/>
        </w:rPr>
        <w:t xml:space="preserve">г, окончание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заявлению родителей (законных представителей) - 30 июня 2015г.</w:t>
      </w:r>
    </w:p>
    <w:p w:rsidR="006F1A7D" w:rsidRDefault="006F1A7D" w:rsidP="006F1A7D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Расписание уроков в НШ составляется с учетом санитарно-гигиенических норм и правил.</w:t>
      </w:r>
    </w:p>
    <w:p w:rsidR="006F1A7D" w:rsidRDefault="006F1A7D" w:rsidP="006F1A7D">
      <w:pPr>
        <w:pStyle w:val="a4"/>
        <w:spacing w:after="0"/>
        <w:ind w:left="14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Реализуя  Образовательную программу, педагогический коллектив стремится выстроить  целостную   систему,  обеспечивающую оптимальные условия для адаптации, </w:t>
      </w:r>
      <w:r>
        <w:rPr>
          <w:rFonts w:ascii="Times New Roman" w:hAnsi="Times New Roman"/>
          <w:sz w:val="24"/>
          <w:szCs w:val="24"/>
        </w:rPr>
        <w:lastRenderedPageBreak/>
        <w:t xml:space="preserve">социализации, обучения,   воспитания   и  развития   личности обучающегося, создает единую психологически комфортную среду для детей, имеющих разные стартовые возможности. Учителя формируют у обучающихся положительное отношение к учению как главному условию личного роста, преодолению негативных особенностей эмоционально-личностной сферы через включение детей в успешные виды деятельности (учебную, творческую, проектно-исследовательскую, коммуникативную, трудовую и др.). </w:t>
      </w:r>
    </w:p>
    <w:p w:rsidR="006F1A7D" w:rsidRDefault="006F1A7D" w:rsidP="006F1A7D">
      <w:pPr>
        <w:shd w:val="clear" w:color="auto" w:fill="FFFFFF"/>
        <w:tabs>
          <w:tab w:val="left" w:pos="720"/>
        </w:tabs>
        <w:spacing w:before="29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ходе реализации Образовательной программы и Программы развития (2010 – 2015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.) в школе происходят следующие изменения:</w:t>
      </w:r>
    </w:p>
    <w:p w:rsidR="006F1A7D" w:rsidRDefault="006F1A7D" w:rsidP="006F1A7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преобразование школы в развивающую и развивающуюся систему;</w:t>
      </w:r>
    </w:p>
    <w:p w:rsidR="006F1A7D" w:rsidRDefault="006F1A7D" w:rsidP="006F1A7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информационно-технических средств;</w:t>
      </w:r>
    </w:p>
    <w:p w:rsidR="006F1A7D" w:rsidRDefault="006F1A7D" w:rsidP="006F1A7D">
      <w:pPr>
        <w:numPr>
          <w:ilvl w:val="0"/>
          <w:numId w:val="5"/>
        </w:numPr>
        <w:shd w:val="clear" w:color="auto" w:fill="FFFFFF"/>
        <w:tabs>
          <w:tab w:val="left" w:pos="720"/>
          <w:tab w:val="left" w:pos="993"/>
        </w:tabs>
        <w:spacing w:before="29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и инновационных образовательных технологий (проекты и учебные исследования);</w:t>
      </w:r>
    </w:p>
    <w:p w:rsidR="006F1A7D" w:rsidRDefault="006F1A7D" w:rsidP="006F1A7D">
      <w:pPr>
        <w:numPr>
          <w:ilvl w:val="0"/>
          <w:numId w:val="5"/>
        </w:numPr>
        <w:shd w:val="clear" w:color="auto" w:fill="FFFFFF"/>
        <w:tabs>
          <w:tab w:val="left" w:pos="720"/>
          <w:tab w:val="left" w:pos="993"/>
        </w:tabs>
        <w:spacing w:before="29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переход учебного процесса  на качественно новый уровень за счет развития системы мониторинга качества образования;</w:t>
      </w:r>
    </w:p>
    <w:p w:rsidR="006F1A7D" w:rsidRDefault="006F1A7D" w:rsidP="006F1A7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содержания   УВП .</w:t>
      </w:r>
    </w:p>
    <w:p w:rsidR="006F1A7D" w:rsidRDefault="006F1A7D" w:rsidP="006F1A7D">
      <w:pPr>
        <w:numPr>
          <w:ilvl w:val="1"/>
          <w:numId w:val="6"/>
        </w:numPr>
        <w:shd w:val="clear" w:color="auto" w:fill="FFFFFF"/>
        <w:tabs>
          <w:tab w:val="left" w:pos="720"/>
        </w:tabs>
        <w:spacing w:before="29" w:line="276" w:lineRule="auto"/>
        <w:ind w:left="142" w:right="2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</w:t>
      </w:r>
    </w:p>
    <w:p w:rsidR="006F1A7D" w:rsidRDefault="006F1A7D" w:rsidP="006F1A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ОО разработан на основе и  полном соответствии  с федеральным базисным учебным планом для общеобразовательных учреждений от 9 марта  2004г., изменениями, внесёнными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03.06.2011  № 1994,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 февраля 2012 г. N 74 «О внесении изменений в федеральный базисный учебный план и примерные учебные планы для образовательных учреждений Российской Федерации , реализующих программы общего образования. Утверждённые приказом Министерства образования РФ от  9марта 2004 г. N 1312».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предусматривает преемственность с рекомендованным для использования в системе образования России Решением Коллегии Минобразования России №11/1 от 17 мая 2000 года Московским базисным учебным планом и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28 ноября 2002 года № 44 «О введении в действие санитарно-эпидемиологических правил и нормативов СанПиН 2.4.2.1178-02».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 ОО представлен для начального общего образования. Для каждой ступени обучения приводится перечень обязательных для изучения предметов, отражающий требования федерального государственного стандарта.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ОО в соответствии с Федеральным базисным планом и Типовым положением об общеобразовательном учреждении, утвержденным постановлением Правительства РФ от 31.08.94 г. №1008 (в редакции постановлений Правительства РФ от 10.03.2009 № 216) предусматривает:</w:t>
      </w:r>
    </w:p>
    <w:p w:rsidR="006F1A7D" w:rsidRDefault="006F1A7D" w:rsidP="006F1A7D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срок освоения образовательных программ начального общего образования для 1 – 4 классов. </w:t>
      </w:r>
    </w:p>
    <w:p w:rsidR="006F1A7D" w:rsidRDefault="006F1A7D" w:rsidP="006F1A7D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 1 класс – 33 учебные недели, 2-4 классы – не менее 34 учебных недель;</w:t>
      </w:r>
    </w:p>
    <w:p w:rsidR="006F1A7D" w:rsidRDefault="006F1A7D" w:rsidP="006F1A7D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для 1 класса – 35 минут (пп.2.9.4 -2.9.5 СанПиН 2.4.2.1178-02), число уроков в день в сентябре-октябре – 3, в последующие месяцы – не более 4-х. С целью реализации «ступенчатого» метода постепенного наращивания учебной нагрузки </w:t>
      </w:r>
      <w:r>
        <w:rPr>
          <w:rFonts w:ascii="Times New Roman" w:hAnsi="Times New Roman"/>
          <w:sz w:val="24"/>
          <w:szCs w:val="24"/>
        </w:rPr>
        <w:lastRenderedPageBreak/>
        <w:t xml:space="preserve">в первом классе, в соответствии с п.2.9.5. СанПиН 2.4.21178-02, обеспечивается организация адаптационного периода (письмо Минобразования РФ от 20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>. №408/13-13).</w:t>
      </w:r>
    </w:p>
    <w:p w:rsidR="006F1A7D" w:rsidRDefault="006F1A7D" w:rsidP="006F1A7D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(2009г.) в образовательную программу НШ введена внеурочная деятельность. Согласно Федеральному базисному учебному плану для общеобразовательных учреждений Российской Федерации ор</w:t>
      </w:r>
      <w:r>
        <w:rPr>
          <w:rFonts w:ascii="Times New Roman" w:hAnsi="Times New Roman"/>
          <w:sz w:val="24"/>
          <w:szCs w:val="24"/>
        </w:rPr>
        <w:softHyphen/>
        <w:t>ганизация занятий по направлениям внеурочной деятельнос</w:t>
      </w:r>
      <w:r>
        <w:rPr>
          <w:rFonts w:ascii="Times New Roman" w:hAnsi="Times New Roman"/>
          <w:sz w:val="24"/>
          <w:szCs w:val="24"/>
        </w:rPr>
        <w:softHyphen/>
        <w:t>ти является неотъемлемой частью образовательного процесса в школе. Время, отводимое на внеурочную деятельность, ис</w:t>
      </w:r>
      <w:r>
        <w:rPr>
          <w:rFonts w:ascii="Times New Roman" w:hAnsi="Times New Roman"/>
          <w:sz w:val="24"/>
          <w:szCs w:val="24"/>
        </w:rPr>
        <w:softHyphen/>
        <w:t xml:space="preserve">пользуется по желанию учащихся и в формах, отличных от урочной системы обучения. </w:t>
      </w:r>
      <w:r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п.2.9.1, 2.9.3 СанПиН 2.4 2.1178-02 и Федеральным базисным учебным планом, а также Уставом ОО продолжительность урока для 2-4 классов – 45 минут.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учебной недели для 1-4 классов – 5 дней.  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Домашние задания даются обучающимися с учетом возможности их выполнения в следующих пределах: в 1 классе  – не задаются, во 2-м – до 1,5 ч., в 3-4 – до 2 ч., в 5-6 – до 2,5 ч., в 7-8 – до 3 ч., в 9-11 – до 4 ч.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2.4.2.1178-02, п.2.9.19).  </w:t>
      </w:r>
    </w:p>
    <w:p w:rsidR="006F1A7D" w:rsidRDefault="006F1A7D" w:rsidP="006F1A7D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6F1A7D" w:rsidRDefault="006F1A7D" w:rsidP="006F1A7D">
      <w:pPr>
        <w:shd w:val="clear" w:color="auto" w:fill="FFFFFF"/>
        <w:spacing w:before="14" w:line="276" w:lineRule="auto"/>
        <w:ind w:left="142" w:right="284"/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2.3. </w:t>
      </w:r>
      <w:r>
        <w:rPr>
          <w:b/>
          <w:bCs/>
          <w:i/>
          <w:iCs/>
          <w:sz w:val="24"/>
          <w:szCs w:val="24"/>
        </w:rPr>
        <w:t xml:space="preserve"> Учебные программы</w:t>
      </w: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учебные дисциплины изучаются в соответствии с примерными  образовательными программами, по учебникам, которые рекомендованы Министерством образования РФ. Учебники соответствуют перечню учебников, утверждённом</w:t>
      </w:r>
      <w:r w:rsidR="00210201">
        <w:rPr>
          <w:sz w:val="24"/>
          <w:szCs w:val="24"/>
        </w:rPr>
        <w:t xml:space="preserve">у </w:t>
      </w:r>
      <w:proofErr w:type="spellStart"/>
      <w:r w:rsidR="00210201">
        <w:rPr>
          <w:sz w:val="24"/>
          <w:szCs w:val="24"/>
        </w:rPr>
        <w:t>Минобрнауки</w:t>
      </w:r>
      <w:proofErr w:type="spellEnd"/>
      <w:r w:rsidR="00210201">
        <w:rPr>
          <w:sz w:val="24"/>
          <w:szCs w:val="24"/>
        </w:rPr>
        <w:t xml:space="preserve"> ля обучения в 2015/2016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.  </w:t>
      </w:r>
    </w:p>
    <w:p w:rsidR="006F1A7D" w:rsidRDefault="006F1A7D" w:rsidP="006F1A7D">
      <w:pPr>
        <w:shd w:val="clear" w:color="auto" w:fill="FFFFFF"/>
        <w:spacing w:line="276" w:lineRule="auto"/>
        <w:ind w:left="142"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1A7D" w:rsidRDefault="006F1A7D" w:rsidP="006F1A7D">
      <w:pPr>
        <w:shd w:val="clear" w:color="auto" w:fill="FFFFFF"/>
        <w:spacing w:line="276" w:lineRule="auto"/>
        <w:ind w:left="142" w:right="284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2.4.</w:t>
      </w:r>
      <w:r>
        <w:rPr>
          <w:b/>
          <w:i/>
          <w:iCs/>
          <w:sz w:val="24"/>
          <w:szCs w:val="24"/>
        </w:rPr>
        <w:tab/>
        <w:t>Принципы  составления расписания занятий</w:t>
      </w: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Расписание занятий   составлено с учетом </w:t>
      </w:r>
      <w:r>
        <w:rPr>
          <w:spacing w:val="-1"/>
          <w:sz w:val="24"/>
          <w:szCs w:val="24"/>
        </w:rPr>
        <w:t xml:space="preserve">гигиенических требований к условиям обучения в общеобразовательных </w:t>
      </w:r>
      <w:r>
        <w:rPr>
          <w:spacing w:val="-5"/>
          <w:sz w:val="24"/>
          <w:szCs w:val="24"/>
        </w:rPr>
        <w:t xml:space="preserve">учреждениях согласно СанПиН 2,4,2.1178-02, утвержденных Постановлением </w:t>
      </w:r>
      <w:r>
        <w:rPr>
          <w:spacing w:val="-2"/>
          <w:sz w:val="24"/>
          <w:szCs w:val="24"/>
        </w:rPr>
        <w:t xml:space="preserve">Главного государственного санитарного врача РФ от 28.11.2002 г. № 44. В расписании занятий учащихся первой половины дня в классах выдержано </w:t>
      </w:r>
      <w:r>
        <w:rPr>
          <w:spacing w:val="-6"/>
          <w:sz w:val="24"/>
          <w:szCs w:val="24"/>
        </w:rPr>
        <w:t xml:space="preserve"> такое распределение учебной нагрузки по дням недели, что наиболее значительное количество баллов приходится на вторник и четверг,  расписание </w:t>
      </w:r>
      <w:r>
        <w:rPr>
          <w:spacing w:val="-3"/>
          <w:sz w:val="24"/>
          <w:szCs w:val="24"/>
        </w:rPr>
        <w:t xml:space="preserve">сбалансировано с точки зрения представленных в нем предметов (по шкале трудности предметов). В расписании учебных занятий предусмотрена смена </w:t>
      </w:r>
      <w:r>
        <w:rPr>
          <w:spacing w:val="-7"/>
          <w:sz w:val="24"/>
          <w:szCs w:val="24"/>
        </w:rPr>
        <w:t xml:space="preserve">характера деятельности </w:t>
      </w:r>
      <w:r>
        <w:rPr>
          <w:bCs/>
          <w:spacing w:val="-7"/>
          <w:sz w:val="24"/>
          <w:szCs w:val="24"/>
        </w:rPr>
        <w:t xml:space="preserve">учащихся </w:t>
      </w:r>
      <w:r>
        <w:rPr>
          <w:sz w:val="24"/>
          <w:szCs w:val="24"/>
        </w:rPr>
        <w:t>и условия организации питания обучающихся.</w:t>
      </w: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В начальной школе введена динамическая перемена после 2-ого урока, а также в расписании уроков учтено рациональное распределение «лёгких» предметов (ИЗО, технология, музыка) и уроков физической культуры.</w:t>
      </w:r>
    </w:p>
    <w:p w:rsidR="006F1A7D" w:rsidRDefault="006F1A7D" w:rsidP="006F1A7D">
      <w:pPr>
        <w:pStyle w:val="2"/>
        <w:spacing w:after="0" w:line="276" w:lineRule="auto"/>
        <w:ind w:left="142"/>
        <w:jc w:val="both"/>
        <w:rPr>
          <w:i/>
          <w:iCs/>
          <w:spacing w:val="-16"/>
          <w:sz w:val="24"/>
          <w:szCs w:val="24"/>
        </w:rPr>
      </w:pPr>
    </w:p>
    <w:p w:rsidR="006F1A7D" w:rsidRDefault="006F1A7D" w:rsidP="006F1A7D">
      <w:pPr>
        <w:pStyle w:val="2"/>
        <w:spacing w:after="0" w:line="276" w:lineRule="auto"/>
        <w:ind w:left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2.5. Сохранение стабильного уровня содержания образования и повышение качества образовательного процесса</w:t>
      </w:r>
    </w:p>
    <w:p w:rsidR="006F1A7D" w:rsidRPr="00210201" w:rsidRDefault="006F1A7D" w:rsidP="00210201">
      <w:pPr>
        <w:pStyle w:val="2"/>
        <w:spacing w:after="0" w:line="276" w:lineRule="auto"/>
        <w:ind w:left="142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В 201</w:t>
      </w:r>
      <w:r w:rsidR="00210201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210201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учебном</w:t>
      </w:r>
      <w:r w:rsidR="00210201">
        <w:rPr>
          <w:sz w:val="24"/>
          <w:szCs w:val="24"/>
        </w:rPr>
        <w:t xml:space="preserve"> году в НШ обучалось 3 класса.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Стабильный уровень качества и содержания образования – хороший показатель работы педагогического коллектива, и если он сохраняется на протяжении нескольких </w:t>
      </w:r>
      <w:r>
        <w:rPr>
          <w:sz w:val="24"/>
          <w:szCs w:val="24"/>
        </w:rPr>
        <w:lastRenderedPageBreak/>
        <w:t>лет, то это, прежде  всего,  говорит о педагогическом мастерстве учителей.</w:t>
      </w:r>
    </w:p>
    <w:p w:rsidR="006F1A7D" w:rsidRDefault="006F1A7D" w:rsidP="006F1A7D">
      <w:pPr>
        <w:spacing w:line="276" w:lineRule="auto"/>
        <w:ind w:left="142" w:firstLine="6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итогов успеваемости 201</w:t>
      </w:r>
      <w:r w:rsidR="002102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- 201</w:t>
      </w:r>
      <w:r w:rsidR="002102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995"/>
        <w:gridCol w:w="2833"/>
        <w:gridCol w:w="2663"/>
      </w:tblGrid>
      <w:tr w:rsidR="006F1A7D" w:rsidTr="006F1A7D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spacing w:line="276" w:lineRule="auto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  <w:p w:rsidR="006F1A7D" w:rsidRDefault="006F1A7D">
            <w:pPr>
              <w:spacing w:line="276" w:lineRule="auto"/>
              <w:ind w:left="142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обуч-ся</w:t>
            </w:r>
            <w:proofErr w:type="spellEnd"/>
          </w:p>
          <w:p w:rsidR="006F1A7D" w:rsidRDefault="006F1A7D">
            <w:pPr>
              <w:spacing w:line="276" w:lineRule="auto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классе</w:t>
            </w:r>
          </w:p>
          <w:p w:rsidR="006F1A7D" w:rsidRDefault="006F1A7D">
            <w:pPr>
              <w:spacing w:line="276" w:lineRule="auto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210201">
            <w:pPr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21020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-201</w:t>
            </w:r>
            <w:r w:rsidR="0021020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6F1A7D" w:rsidTr="006F1A7D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D" w:rsidRDefault="006F1A7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pStyle w:val="5"/>
              <w:spacing w:before="0"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  <w:p w:rsidR="006F1A7D" w:rsidRDefault="006F1A7D">
            <w:pPr>
              <w:pStyle w:val="5"/>
              <w:spacing w:before="0"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4-5</w:t>
            </w:r>
          </w:p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pStyle w:val="5"/>
              <w:spacing w:before="0"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Имеют «2»</w:t>
            </w:r>
          </w:p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6F1A7D" w:rsidTr="006F1A7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210201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A7D" w:rsidTr="006F1A7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210201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16115E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</w:t>
            </w:r>
            <w:r w:rsidR="006F1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75%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1A7D" w:rsidTr="006F1A7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210201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1A7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16115E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1          33%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1A7D" w:rsidTr="006F1A7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210201">
            <w:pPr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16115E">
            <w:pPr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6F1A7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         57%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F1A7D" w:rsidRDefault="006F1A7D" w:rsidP="006F1A7D">
      <w:pPr>
        <w:tabs>
          <w:tab w:val="left" w:pos="1320"/>
        </w:tabs>
        <w:spacing w:line="276" w:lineRule="auto"/>
        <w:rPr>
          <w:sz w:val="24"/>
          <w:szCs w:val="24"/>
        </w:rPr>
      </w:pPr>
    </w:p>
    <w:p w:rsidR="006F1A7D" w:rsidRDefault="006F1A7D" w:rsidP="006F1A7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Пути решения проблемы «повышения качества образования» отслеживалась в течение учебного года: это отчеты по успеваемости, посещение уроков, проверка журналов, система оценивания учащихся, системность выставления оценок, обсуждение проблем на педагогических советах и родительских собраниях. «Сильные» позиции сохранил 2 и 3 класс. Остальные обучающиеся имеют знания на удовлетворительном, реже, хорошем уровне. Надо отметить, что увеличивается</w:t>
      </w:r>
      <w:r>
        <w:rPr>
          <w:bCs/>
          <w:sz w:val="24"/>
          <w:szCs w:val="24"/>
        </w:rPr>
        <w:t xml:space="preserve"> число участников различных конкурсов среди обучающихся, активно подключаются к этому родители.  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7752">
        <w:rPr>
          <w:sz w:val="24"/>
          <w:szCs w:val="24"/>
        </w:rPr>
        <w:t xml:space="preserve"> За успехи в обучении учащаяся 2 класса Аржанова Юлия отмечена благодарностью Главы ММР.</w:t>
      </w:r>
    </w:p>
    <w:p w:rsidR="006F1A7D" w:rsidRDefault="006F1A7D" w:rsidP="006F1A7D">
      <w:pPr>
        <w:spacing w:line="276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Качество обучения в 201</w:t>
      </w:r>
      <w:r w:rsidR="00797752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797752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учебном году по классам  показывает, что педагогический коллектив должен обратить внимание на коррекционную работу   со слабоуспевающими учениками.</w:t>
      </w:r>
    </w:p>
    <w:p w:rsidR="00797752" w:rsidRDefault="006F1A7D" w:rsidP="00797752">
      <w:pPr>
        <w:shd w:val="clear" w:color="auto" w:fill="FFFFFF"/>
        <w:tabs>
          <w:tab w:val="left" w:pos="720"/>
        </w:tabs>
        <w:spacing w:line="276" w:lineRule="auto"/>
        <w:ind w:left="142" w:right="284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Мониторинг качества образования ведется согласно плану по направлениям: </w:t>
      </w:r>
      <w:r>
        <w:rPr>
          <w:spacing w:val="-5"/>
          <w:sz w:val="24"/>
          <w:szCs w:val="24"/>
        </w:rPr>
        <w:t xml:space="preserve">контроль выполнения всеобуча; контроль </w:t>
      </w:r>
      <w:proofErr w:type="spellStart"/>
      <w:r>
        <w:rPr>
          <w:spacing w:val="-5"/>
          <w:sz w:val="24"/>
          <w:szCs w:val="24"/>
        </w:rPr>
        <w:t>сформированности</w:t>
      </w:r>
      <w:proofErr w:type="spellEnd"/>
      <w:r>
        <w:rPr>
          <w:spacing w:val="-5"/>
          <w:sz w:val="24"/>
          <w:szCs w:val="24"/>
        </w:rPr>
        <w:t xml:space="preserve"> УУД</w:t>
      </w:r>
      <w:r>
        <w:rPr>
          <w:spacing w:val="1"/>
          <w:sz w:val="24"/>
          <w:szCs w:val="24"/>
        </w:rPr>
        <w:t xml:space="preserve"> учащихся; контроль деятельности педагогических кадров;  контроль</w:t>
      </w:r>
      <w:r>
        <w:rPr>
          <w:spacing w:val="-9"/>
          <w:sz w:val="24"/>
          <w:szCs w:val="24"/>
        </w:rPr>
        <w:t xml:space="preserve"> ведения </w:t>
      </w:r>
      <w:proofErr w:type="spellStart"/>
      <w:r>
        <w:rPr>
          <w:spacing w:val="-9"/>
          <w:sz w:val="24"/>
          <w:szCs w:val="24"/>
        </w:rPr>
        <w:t>внутришкольной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bCs/>
          <w:spacing w:val="-9"/>
          <w:sz w:val="24"/>
          <w:szCs w:val="24"/>
        </w:rPr>
        <w:t xml:space="preserve">документации; </w:t>
      </w:r>
      <w:r>
        <w:rPr>
          <w:spacing w:val="-9"/>
          <w:sz w:val="24"/>
          <w:szCs w:val="24"/>
        </w:rPr>
        <w:t xml:space="preserve">контроль состояния </w:t>
      </w:r>
      <w:r>
        <w:rPr>
          <w:bCs/>
          <w:spacing w:val="-9"/>
          <w:sz w:val="24"/>
          <w:szCs w:val="24"/>
        </w:rPr>
        <w:t xml:space="preserve">учебно-материальной </w:t>
      </w:r>
      <w:r>
        <w:rPr>
          <w:spacing w:val="-9"/>
          <w:sz w:val="24"/>
          <w:szCs w:val="24"/>
        </w:rPr>
        <w:t xml:space="preserve">базы; </w:t>
      </w:r>
      <w:proofErr w:type="gramStart"/>
      <w:r>
        <w:rPr>
          <w:spacing w:val="-9"/>
          <w:sz w:val="24"/>
          <w:szCs w:val="24"/>
        </w:rPr>
        <w:t>контроль за</w:t>
      </w:r>
      <w:proofErr w:type="gramEnd"/>
      <w:r>
        <w:rPr>
          <w:spacing w:val="-9"/>
          <w:sz w:val="24"/>
          <w:szCs w:val="24"/>
        </w:rPr>
        <w:t xml:space="preserve"> выполнением решений педсоветов.</w:t>
      </w:r>
    </w:p>
    <w:p w:rsidR="006F1A7D" w:rsidRPr="00797752" w:rsidRDefault="006F1A7D" w:rsidP="00797752">
      <w:pPr>
        <w:shd w:val="clear" w:color="auto" w:fill="FFFFFF"/>
        <w:tabs>
          <w:tab w:val="left" w:pos="720"/>
        </w:tabs>
        <w:spacing w:line="276" w:lineRule="auto"/>
        <w:ind w:left="142" w:right="284"/>
        <w:jc w:val="center"/>
        <w:rPr>
          <w:spacing w:val="-6"/>
          <w:sz w:val="24"/>
          <w:szCs w:val="24"/>
        </w:rPr>
      </w:pPr>
      <w:r>
        <w:rPr>
          <w:b/>
          <w:i/>
          <w:sz w:val="24"/>
          <w:szCs w:val="24"/>
        </w:rPr>
        <w:t>2.6.</w:t>
      </w:r>
      <w:r>
        <w:rPr>
          <w:b/>
          <w:i/>
          <w:iCs/>
          <w:sz w:val="24"/>
          <w:szCs w:val="24"/>
        </w:rPr>
        <w:t xml:space="preserve"> Использование возможностей учебно-</w:t>
      </w:r>
      <w:r>
        <w:rPr>
          <w:b/>
          <w:i/>
          <w:iCs/>
          <w:spacing w:val="-10"/>
          <w:sz w:val="24"/>
          <w:szCs w:val="24"/>
        </w:rPr>
        <w:t>воспитательного процесса.</w:t>
      </w:r>
    </w:p>
    <w:p w:rsidR="006F1A7D" w:rsidRDefault="006F1A7D" w:rsidP="006F1A7D">
      <w:pPr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Большое внимание учителя </w:t>
      </w:r>
      <w:r>
        <w:rPr>
          <w:spacing w:val="16"/>
          <w:sz w:val="24"/>
          <w:szCs w:val="24"/>
        </w:rPr>
        <w:t xml:space="preserve">уделяют подготовке учащихся к олимпиадам, </w:t>
      </w:r>
      <w:r>
        <w:rPr>
          <w:spacing w:val="-7"/>
          <w:sz w:val="24"/>
          <w:szCs w:val="24"/>
        </w:rPr>
        <w:t xml:space="preserve"> научно-практической конференции, творческим конкурсам.  </w:t>
      </w:r>
      <w:r>
        <w:rPr>
          <w:spacing w:val="-6"/>
          <w:sz w:val="24"/>
          <w:szCs w:val="24"/>
        </w:rPr>
        <w:t xml:space="preserve"> Подготовка и</w:t>
      </w:r>
      <w:r>
        <w:rPr>
          <w:spacing w:val="-7"/>
          <w:sz w:val="24"/>
          <w:szCs w:val="24"/>
        </w:rPr>
        <w:t xml:space="preserve"> защита проектов на различных уровнях </w:t>
      </w:r>
      <w:r>
        <w:rPr>
          <w:spacing w:val="15"/>
          <w:sz w:val="24"/>
          <w:szCs w:val="24"/>
        </w:rPr>
        <w:t xml:space="preserve">позволяет активизировать познавательную и </w:t>
      </w:r>
      <w:r>
        <w:rPr>
          <w:spacing w:val="-8"/>
          <w:sz w:val="24"/>
          <w:szCs w:val="24"/>
        </w:rPr>
        <w:t>исследовательскую деятельность учащихся.</w:t>
      </w:r>
      <w:r>
        <w:rPr>
          <w:b/>
          <w:i/>
          <w:iCs/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Учителя  работают над созданием «Портфолио ученика» и  вносят не только данные об успехах в учёбе, но и об активном участии в общественной жизни школы. </w:t>
      </w:r>
      <w:r>
        <w:rPr>
          <w:sz w:val="24"/>
          <w:szCs w:val="24"/>
        </w:rPr>
        <w:t>Общеобразовательная школа должна развивать целостную систему универсальных знаний, умений и навыков (универсальных учебных действий). Развитию интереса к предмету, творческих способностей, повышению качества подготовки способствует и внеурочная деятельность, которая заложена ФГОС общего образования  в учебный план.</w:t>
      </w:r>
      <w:r>
        <w:rPr>
          <w:b/>
          <w:sz w:val="24"/>
          <w:szCs w:val="24"/>
        </w:rPr>
        <w:t xml:space="preserve">  </w:t>
      </w:r>
    </w:p>
    <w:p w:rsidR="006F1A7D" w:rsidRDefault="006F1A7D" w:rsidP="006F1A7D">
      <w:pPr>
        <w:spacing w:line="276" w:lineRule="auto"/>
        <w:ind w:left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2.7. Роль педагогического коллектива</w:t>
      </w:r>
    </w:p>
    <w:p w:rsidR="006F1A7D" w:rsidRDefault="006F1A7D" w:rsidP="006F1A7D">
      <w:pPr>
        <w:spacing w:line="276" w:lineRule="auto"/>
        <w:ind w:left="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Достаточно стабильному уровню обучения и качества образования способствуют хорошие, качественные уроки учителей.  </w:t>
      </w:r>
    </w:p>
    <w:p w:rsidR="006F1A7D" w:rsidRDefault="006F1A7D" w:rsidP="006F1A7D">
      <w:pPr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Обобщение и распространение педагогического опыта проводится на педагогических советах, заседаниях районных методических объединений, выступлениях учителей на районных мероприятиях.  </w:t>
      </w:r>
    </w:p>
    <w:p w:rsidR="006F1A7D" w:rsidRDefault="006F1A7D" w:rsidP="002C3D04">
      <w:pPr>
        <w:widowControl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Повышение квалификации учителей осуществляется в соответствии с планом повышения квалификации. Каждый учитель и воспитатель ДГ за последние три года </w:t>
      </w:r>
      <w:r>
        <w:rPr>
          <w:sz w:val="24"/>
          <w:szCs w:val="24"/>
        </w:rPr>
        <w:lastRenderedPageBreak/>
        <w:t>прошел курсы повышения квалификации</w:t>
      </w:r>
      <w:r w:rsidR="00C5730A">
        <w:rPr>
          <w:sz w:val="24"/>
          <w:szCs w:val="24"/>
        </w:rPr>
        <w:t>.</w:t>
      </w:r>
      <w:r w:rsidR="002C3D04">
        <w:rPr>
          <w:sz w:val="24"/>
          <w:szCs w:val="24"/>
        </w:rPr>
        <w:t xml:space="preserve"> </w:t>
      </w:r>
      <w:r w:rsidR="00C5730A">
        <w:rPr>
          <w:sz w:val="24"/>
          <w:szCs w:val="24"/>
        </w:rPr>
        <w:t>У</w:t>
      </w:r>
      <w:r>
        <w:rPr>
          <w:sz w:val="24"/>
          <w:szCs w:val="24"/>
        </w:rPr>
        <w:t xml:space="preserve">читель </w:t>
      </w:r>
      <w:proofErr w:type="spellStart"/>
      <w:r>
        <w:rPr>
          <w:sz w:val="24"/>
          <w:szCs w:val="24"/>
        </w:rPr>
        <w:t>Лямина</w:t>
      </w:r>
      <w:proofErr w:type="spellEnd"/>
      <w:r>
        <w:rPr>
          <w:sz w:val="24"/>
          <w:szCs w:val="24"/>
        </w:rPr>
        <w:t xml:space="preserve"> Т.А. закончила курсы по коррекционной работе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  <w:r w:rsidR="002C3D04" w:rsidRPr="002C3D04">
        <w:rPr>
          <w:sz w:val="28"/>
        </w:rPr>
        <w:t xml:space="preserve"> </w:t>
      </w:r>
      <w:r w:rsidR="002C3D04" w:rsidRPr="002C3D04">
        <w:rPr>
          <w:sz w:val="24"/>
          <w:szCs w:val="24"/>
        </w:rPr>
        <w:t xml:space="preserve"> Воспитатель ДГ прошла обучение по работе в соответствии с ФГОС, посетила КПК «ФГОС </w:t>
      </w:r>
      <w:proofErr w:type="gramStart"/>
      <w:r w:rsidR="002C3D04" w:rsidRPr="002C3D04">
        <w:rPr>
          <w:sz w:val="24"/>
          <w:szCs w:val="24"/>
        </w:rPr>
        <w:t>ДО</w:t>
      </w:r>
      <w:proofErr w:type="gramEnd"/>
      <w:r w:rsidR="002C3D04" w:rsidRPr="002C3D04">
        <w:rPr>
          <w:sz w:val="24"/>
          <w:szCs w:val="24"/>
        </w:rPr>
        <w:t xml:space="preserve">: </w:t>
      </w:r>
      <w:proofErr w:type="gramStart"/>
      <w:r w:rsidR="002C3D04" w:rsidRPr="002C3D04">
        <w:rPr>
          <w:sz w:val="24"/>
          <w:szCs w:val="24"/>
        </w:rPr>
        <w:t>проектирование</w:t>
      </w:r>
      <w:proofErr w:type="gramEnd"/>
      <w:r w:rsidR="002C3D04" w:rsidRPr="002C3D04">
        <w:rPr>
          <w:sz w:val="24"/>
          <w:szCs w:val="24"/>
        </w:rPr>
        <w:t xml:space="preserve"> развивающей предметно</w:t>
      </w:r>
      <w:r w:rsidR="002C3D04">
        <w:rPr>
          <w:sz w:val="24"/>
          <w:szCs w:val="24"/>
        </w:rPr>
        <w:t xml:space="preserve"> </w:t>
      </w:r>
      <w:r w:rsidR="002C3D04" w:rsidRPr="002C3D04">
        <w:rPr>
          <w:sz w:val="24"/>
          <w:szCs w:val="24"/>
        </w:rPr>
        <w:t>- пространственной среды».  Педагоги начальной школы обучились на курсах по теме «Формирующее оценивание в школе».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Школа обеспечена учебными пособиями, художественной и научно-познавательной литературой.  МТБ соответствует лицензионным требованиям, преподаванию в соответствии с ФГОС.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Руководитель Шабанова А.П. закончила обучение на курсах переподготовки «Менеджмент в образовании».</w:t>
      </w:r>
    </w:p>
    <w:p w:rsidR="006F1A7D" w:rsidRDefault="006F1A7D" w:rsidP="006F1A7D">
      <w:pPr>
        <w:spacing w:line="276" w:lineRule="auto"/>
        <w:ind w:lef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Начальная школа работает в тесном сотрудничестве с дошкольной группой. Был утвержден план воспитательной работы на год, в который включён вопрос по преемственности. Был проведен мониторинг готовности первоклассников к школьному обучению. 27 апреля прошел день открытых дверей для родителей будущих первоклассников.</w:t>
      </w:r>
    </w:p>
    <w:p w:rsidR="00AF0155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Также проблема преемственности поднималась на заседаниях  педагогического совета.</w:t>
      </w:r>
    </w:p>
    <w:p w:rsidR="006F1A7D" w:rsidRDefault="006F1A7D" w:rsidP="00AF0155">
      <w:pPr>
        <w:rPr>
          <w:sz w:val="24"/>
          <w:szCs w:val="24"/>
        </w:rPr>
      </w:pPr>
      <w:r w:rsidRPr="00AF0155">
        <w:rPr>
          <w:sz w:val="24"/>
          <w:szCs w:val="24"/>
        </w:rPr>
        <w:t xml:space="preserve"> </w:t>
      </w:r>
      <w:r w:rsidR="00AF0155" w:rsidRPr="00AF0155">
        <w:rPr>
          <w:sz w:val="24"/>
          <w:szCs w:val="24"/>
        </w:rPr>
        <w:t>Методическая тема</w:t>
      </w:r>
      <w:r w:rsidR="00AF0155">
        <w:rPr>
          <w:sz w:val="24"/>
          <w:szCs w:val="24"/>
        </w:rPr>
        <w:t xml:space="preserve"> школы</w:t>
      </w:r>
      <w:r w:rsidR="00AF0155" w:rsidRPr="00AF0155">
        <w:rPr>
          <w:sz w:val="24"/>
          <w:szCs w:val="24"/>
        </w:rPr>
        <w:t xml:space="preserve">:  «Формирование ключевых компетенций младших </w:t>
      </w:r>
      <w:r w:rsidR="00AF0155">
        <w:rPr>
          <w:sz w:val="24"/>
          <w:szCs w:val="24"/>
        </w:rPr>
        <w:t xml:space="preserve">  </w:t>
      </w:r>
      <w:r w:rsidR="00AF0155" w:rsidRPr="00AF0155">
        <w:rPr>
          <w:sz w:val="24"/>
          <w:szCs w:val="24"/>
        </w:rPr>
        <w:t>школьников на основе деятельностного метода обучения».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результате педагогический проце</w:t>
      </w:r>
      <w:proofErr w:type="gramStart"/>
      <w:r>
        <w:rPr>
          <w:sz w:val="24"/>
          <w:szCs w:val="24"/>
        </w:rPr>
        <w:t>сс стр</w:t>
      </w:r>
      <w:proofErr w:type="gramEnd"/>
      <w:r>
        <w:rPr>
          <w:sz w:val="24"/>
          <w:szCs w:val="24"/>
        </w:rPr>
        <w:t>оился на основе единой организационной, методической, психодиагностической и коррекционно-развивающей основе, наблюдалась положительная динамика в сокращении у некоторых первоклассников адаптационного периода, более безболезненный переход от игровой деятельности к учебной деятельности.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заседаниях  педагогического совета учителя начальных классов определили следующие негативные тенденции: на занятиях в дошкольной группе не всегда используется дифференцированный и индивидуальный подход,  необходимо нацелить работу  на формирование общего психического развития каждого ребенка (это приводит к </w:t>
      </w:r>
      <w:proofErr w:type="spellStart"/>
      <w:r>
        <w:rPr>
          <w:sz w:val="24"/>
          <w:szCs w:val="24"/>
        </w:rPr>
        <w:t>несформированности</w:t>
      </w:r>
      <w:proofErr w:type="spellEnd"/>
      <w:r>
        <w:rPr>
          <w:sz w:val="24"/>
          <w:szCs w:val="24"/>
        </w:rPr>
        <w:t xml:space="preserve"> базовых психических культур и расторможенности детей на момент поступления в школу.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Учащиеся начальной школы и воспитанники ДГ в прошедшем учебном году стали участниками, призерами и победителями окружных олимпиад, окружном конкурсе, районных мероприятий.</w:t>
      </w:r>
    </w:p>
    <w:p w:rsidR="006F1A7D" w:rsidRDefault="006F1A7D" w:rsidP="006F1A7D">
      <w:pPr>
        <w:tabs>
          <w:tab w:val="left" w:pos="3677"/>
        </w:tabs>
        <w:rPr>
          <w:u w:val="single"/>
        </w:rPr>
      </w:pPr>
      <w:r>
        <w:rPr>
          <w:u w:val="single"/>
        </w:rPr>
        <w:t>Начальная школа</w:t>
      </w:r>
    </w:p>
    <w:p w:rsidR="006F1A7D" w:rsidRDefault="006F1A7D" w:rsidP="006F1A7D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69"/>
        <w:gridCol w:w="2040"/>
        <w:gridCol w:w="1800"/>
        <w:gridCol w:w="2221"/>
      </w:tblGrid>
      <w:tr w:rsidR="006F1A7D" w:rsidTr="006F11A0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</w:tr>
      <w:tr w:rsidR="006F1A7D" w:rsidTr="006F11A0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тёплый дом»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F1A7D" w:rsidTr="006F11A0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компьютерной графики «Безопасность в ЧС»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F1A7D" w:rsidTr="006F11A0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пожарной безопасности «Помни каждый гражданин -  спасенья номер  - 01»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F1A7D" w:rsidTr="006F11A0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1A7D"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научно- </w:t>
            </w:r>
            <w:proofErr w:type="spellStart"/>
            <w:r>
              <w:rPr>
                <w:sz w:val="24"/>
                <w:szCs w:val="24"/>
              </w:rPr>
              <w:t>практ-ая</w:t>
            </w:r>
            <w:proofErr w:type="spellEnd"/>
            <w:r>
              <w:rPr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sz w:val="24"/>
                <w:szCs w:val="24"/>
              </w:rPr>
              <w:t>младих</w:t>
            </w:r>
            <w:proofErr w:type="spellEnd"/>
            <w:r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A7D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</w:p>
          <w:p w:rsidR="006F11A0" w:rsidRDefault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участник</w:t>
            </w:r>
          </w:p>
        </w:tc>
      </w:tr>
      <w:tr w:rsidR="006F1A7D" w:rsidTr="006F1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1A7D"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Суперцветник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F1A7D" w:rsidP="006F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1A0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E2FAB" w:rsidTr="006F11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B" w:rsidRDefault="006E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B" w:rsidRDefault="009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творческих работ «Золотое кольцо России»</w:t>
            </w:r>
          </w:p>
          <w:p w:rsidR="00997693" w:rsidRDefault="0099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B" w:rsidRDefault="009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B" w:rsidRDefault="009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B" w:rsidRDefault="009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</w:tbl>
    <w:p w:rsidR="006F1A7D" w:rsidRDefault="006F1A7D" w:rsidP="006F1A7D">
      <w:pPr>
        <w:jc w:val="center"/>
        <w:rPr>
          <w:sz w:val="24"/>
          <w:szCs w:val="24"/>
        </w:rPr>
      </w:pPr>
    </w:p>
    <w:p w:rsidR="006F1A7D" w:rsidRDefault="006F1A7D" w:rsidP="006F1A7D">
      <w:pPr>
        <w:tabs>
          <w:tab w:val="left" w:pos="39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Дошкольное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3344"/>
        <w:gridCol w:w="1672"/>
        <w:gridCol w:w="1859"/>
        <w:gridCol w:w="1893"/>
      </w:tblGrid>
      <w:tr w:rsidR="006F1A7D" w:rsidTr="006F1A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«Очумелые ручки»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F1A7D" w:rsidTr="006F1A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«Апрельская веснушка»</w:t>
            </w:r>
          </w:p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-дек.-прикладное </w:t>
            </w:r>
            <w:proofErr w:type="spellStart"/>
            <w:r>
              <w:rPr>
                <w:sz w:val="24"/>
                <w:szCs w:val="24"/>
              </w:rPr>
              <w:t>исск</w:t>
            </w:r>
            <w:proofErr w:type="spellEnd"/>
            <w:r>
              <w:rPr>
                <w:sz w:val="24"/>
                <w:szCs w:val="24"/>
              </w:rPr>
              <w:t>-во;</w:t>
            </w:r>
          </w:p>
          <w:p w:rsidR="006F1A7D" w:rsidRDefault="00687B3A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</w:p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87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</w:p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6F1A7D" w:rsidRDefault="006F1A7D">
            <w:pPr>
              <w:jc w:val="center"/>
              <w:rPr>
                <w:sz w:val="24"/>
                <w:szCs w:val="24"/>
              </w:rPr>
            </w:pPr>
          </w:p>
          <w:p w:rsidR="006F1A7D" w:rsidRDefault="00687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1A7D" w:rsidTr="006F1A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7D" w:rsidRDefault="00687B3A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Фестиваль дидактических игр (воспитатель)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87B3A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</w:t>
            </w:r>
          </w:p>
          <w:p w:rsidR="006F1A7D" w:rsidRDefault="006F1A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</w:p>
          <w:p w:rsidR="006F1A7D" w:rsidRDefault="00687B3A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</w:p>
          <w:p w:rsidR="006F1A7D" w:rsidRDefault="00687B3A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6F1A7D" w:rsidRDefault="006F1A7D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sz w:val="24"/>
          <w:szCs w:val="24"/>
        </w:rPr>
      </w:pPr>
    </w:p>
    <w:p w:rsidR="006F1A7D" w:rsidRDefault="006F1A7D" w:rsidP="00584A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4A9F">
        <w:rPr>
          <w:sz w:val="24"/>
          <w:szCs w:val="24"/>
        </w:rPr>
        <w:t xml:space="preserve"> 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Анализ результатов работ</w:t>
      </w:r>
      <w:r w:rsidR="00584A9F">
        <w:rPr>
          <w:sz w:val="24"/>
          <w:szCs w:val="24"/>
        </w:rPr>
        <w:t xml:space="preserve">ы по </w:t>
      </w:r>
      <w:r>
        <w:rPr>
          <w:sz w:val="24"/>
          <w:szCs w:val="24"/>
        </w:rPr>
        <w:t xml:space="preserve"> направлениям</w:t>
      </w:r>
      <w:r w:rsidR="00584A9F">
        <w:rPr>
          <w:sz w:val="24"/>
          <w:szCs w:val="24"/>
        </w:rPr>
        <w:t xml:space="preserve"> ФГОС НОО</w:t>
      </w:r>
      <w:r>
        <w:rPr>
          <w:sz w:val="24"/>
          <w:szCs w:val="24"/>
        </w:rPr>
        <w:t xml:space="preserve"> показал, что по</w:t>
      </w:r>
      <w:r w:rsidR="00584A9F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 положительная динамика формирования вычислительной культуры, уменьшилось количество обучающихся с одной тройкой по основным предметам, своевременно оказывалась помощь ученикам и родителям, у детей повысился интерес к изучению различных предметов. Многие дети стали меньше испытывать затруднений в решении творческих задач, появилось желание участвовать в различных конкурсах.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Однако, выявились и недочеты в работе: педагогам нужно вести систематическую работу по повторению пройденного материала, т.к. в ОО нет психолога недостаточно было организовано психологическое сопровождение родителей, чьи дети могли бы показать лучшие показатели в учебе. </w:t>
      </w:r>
      <w:r w:rsidR="008E1936">
        <w:rPr>
          <w:sz w:val="24"/>
          <w:szCs w:val="24"/>
        </w:rPr>
        <w:t xml:space="preserve">Некоторым обучающимся предложено воспользоваться услугами психолога ДДТ, но они отказались использовать такую возможность. </w:t>
      </w:r>
      <w:r>
        <w:rPr>
          <w:sz w:val="24"/>
          <w:szCs w:val="24"/>
        </w:rPr>
        <w:t>Около 30% детей не владеют высоким темпом чтения, что затрудняет их работу с информацией, поэтому у них низкая мотивация к работе, связанной с исследовательской и поисковой деятельностью.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Большое внимание в учебном году уделялось вопросам сохранения здоровья обучающихся. В начале года были проанализированы показатели здоровья младших школьников. Все учащиеся начальной школы имеют основную физкультурную группу. В течение учебного года проводился контроль для предупреждения перегрузки учащихся домашними заданиями, особое внимание уделялось соблюдению санитарно-гигиенических норм, правил и требований к организации учебно-воспитательного процесса. С целью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 xml:space="preserve"> применялись: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1.Профилактика зрительного утомления и развития зрительных способностей.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Упражнения на формирование правильной осанки.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Систематически проводились физкультминутки, динамические паузы и релаксации.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 Осуществлялась профилактика простудных заболеваний и профилактика сколиоза.</w:t>
      </w:r>
    </w:p>
    <w:p w:rsidR="006F1A7D" w:rsidRDefault="006F1A7D" w:rsidP="006F1A7D">
      <w:pPr>
        <w:spacing w:line="276" w:lineRule="auto"/>
        <w:ind w:left="142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Выводы и рекомендации:</w:t>
      </w:r>
    </w:p>
    <w:p w:rsidR="006F1A7D" w:rsidRDefault="006F1A7D" w:rsidP="006F1A7D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Задачи, поставленные на 201</w:t>
      </w:r>
      <w:r w:rsidR="008E1936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8E1936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 педагогическим коллективом начальной школы, в основном выполнены.</w:t>
      </w:r>
    </w:p>
    <w:p w:rsidR="006F1A7D" w:rsidRDefault="006F1A7D" w:rsidP="006F1A7D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Учебные программы по всем предметам пройдены без отставания.</w:t>
      </w:r>
    </w:p>
    <w:p w:rsidR="006F1A7D" w:rsidRDefault="006F1A7D" w:rsidP="006F1A7D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По итогам методической работы начальных классов за 201</w:t>
      </w:r>
      <w:r w:rsidR="008E1936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8E1936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 можно сделать выводы: 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признать работу  учителей начальных классов удовлетворительной.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отметить  стабильность результатов работы по повышению качества обучения начальной школы.</w:t>
      </w:r>
    </w:p>
    <w:p w:rsidR="006F1A7D" w:rsidRDefault="006F1A7D" w:rsidP="006F1A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признать успешными совершенствование и развитие педагогического мастерства педагогов.</w:t>
      </w:r>
    </w:p>
    <w:p w:rsidR="006F1A7D" w:rsidRDefault="006F1A7D" w:rsidP="006F1A7D">
      <w:pPr>
        <w:spacing w:line="276" w:lineRule="auto"/>
        <w:ind w:left="142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Работа  классного  руководителя</w:t>
      </w:r>
    </w:p>
    <w:p w:rsidR="006F1A7D" w:rsidRDefault="006F1A7D" w:rsidP="006F1A7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классного руководителя - целенаправленный, системный, планируемый процесс, строящийся на основе Устава образовательной организации,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 и </w:t>
      </w:r>
      <w:proofErr w:type="spellStart"/>
      <w:r>
        <w:rPr>
          <w:sz w:val="24"/>
          <w:szCs w:val="24"/>
        </w:rPr>
        <w:t>межэтническихих</w:t>
      </w:r>
      <w:proofErr w:type="spellEnd"/>
      <w:r>
        <w:rPr>
          <w:sz w:val="24"/>
          <w:szCs w:val="24"/>
        </w:rPr>
        <w:t xml:space="preserve"> отношений.</w:t>
      </w:r>
    </w:p>
    <w:p w:rsidR="006F1A7D" w:rsidRDefault="006F1A7D" w:rsidP="006F1A7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Методическая работа в школе предполагает соответствие принципам научности, гуманности, системности, актуальности и востребованности. Она должна способствовать решению задач школы, иметь практическую направленность.</w:t>
      </w:r>
    </w:p>
    <w:p w:rsidR="006F1A7D" w:rsidRDefault="008E1936" w:rsidP="006F1A7D">
      <w:pPr>
        <w:spacing w:line="276" w:lineRule="auto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  </w:t>
      </w:r>
      <w:r w:rsidR="006F1A7D">
        <w:rPr>
          <w:sz w:val="24"/>
          <w:szCs w:val="24"/>
        </w:rPr>
        <w:t>воспитательной работы:</w:t>
      </w:r>
    </w:p>
    <w:p w:rsidR="006F1A7D" w:rsidRDefault="006F1A7D" w:rsidP="006F1A7D">
      <w:pPr>
        <w:spacing w:line="276" w:lineRule="auto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личности, способной к самореализации, </w:t>
      </w:r>
      <w:proofErr w:type="spellStart"/>
      <w:r>
        <w:rPr>
          <w:sz w:val="24"/>
          <w:szCs w:val="24"/>
        </w:rPr>
        <w:t>самоактуализации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, стремящейся к самопознанию и саморазвитию, высоко нравственную и патриотическую.</w:t>
      </w:r>
    </w:p>
    <w:p w:rsidR="006F1A7D" w:rsidRDefault="008E1936" w:rsidP="006F1A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Задачи  </w:t>
      </w:r>
      <w:r w:rsidR="006F1A7D">
        <w:rPr>
          <w:sz w:val="24"/>
          <w:szCs w:val="24"/>
        </w:rPr>
        <w:t>воспитательной работы: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сознательное отношение к учебе, развивать познавательную активность, формировать готовность учащихся к сознательному выбору профессии;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 учащихся стремления к ведению здорового образа жизни, развивать это стремление во внутреннюю потребность каждого ученика;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развивать общественную активность учащихся, воспитывать чувство ответственности и гордости за свою страну;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экологическую грамотность учащихся, воспитывать понимание взаимосвязей между человеком и природой;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и повышение эффективности воспитательной работы в школе;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овладение педагогами новыми педагогическими технологиями воспитательного процесса; 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творческого потенциала педагогов с учетом их индивидуальных  способностей;</w:t>
      </w:r>
    </w:p>
    <w:p w:rsidR="006F1A7D" w:rsidRDefault="006F1A7D" w:rsidP="006F1A7D">
      <w:pPr>
        <w:widowControl/>
        <w:numPr>
          <w:ilvl w:val="0"/>
          <w:numId w:val="8"/>
        </w:numPr>
        <w:tabs>
          <w:tab w:val="left" w:pos="795"/>
        </w:tabs>
        <w:autoSpaceDE/>
        <w:adjustRightInd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оказание практической помощи педагогам в организации воспитательной работы с учащимися.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Поставленные задачи решались через совершенствование методики проведения внеклассных мероприятий, индивидуальной и групповой работы с детьми, через развитие способностей и природных задатков учащихся, повышение мотивации, ознакомление классного руководителя с педагогической и методической литературой.               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Классным руководителем обучающихся </w:t>
      </w:r>
      <w:proofErr w:type="gramStart"/>
      <w:r>
        <w:rPr>
          <w:sz w:val="24"/>
          <w:szCs w:val="24"/>
        </w:rPr>
        <w:t xml:space="preserve">являлась </w:t>
      </w:r>
      <w:proofErr w:type="spellStart"/>
      <w:r>
        <w:rPr>
          <w:sz w:val="24"/>
          <w:szCs w:val="24"/>
        </w:rPr>
        <w:t>Лямина</w:t>
      </w:r>
      <w:proofErr w:type="spellEnd"/>
      <w:r>
        <w:rPr>
          <w:sz w:val="24"/>
          <w:szCs w:val="24"/>
        </w:rPr>
        <w:t xml:space="preserve"> Т.А. Стаж  её работы в качестве классного руководителя составляет</w:t>
      </w:r>
      <w:proofErr w:type="gramEnd"/>
      <w:r>
        <w:rPr>
          <w:sz w:val="24"/>
          <w:szCs w:val="24"/>
        </w:rPr>
        <w:t xml:space="preserve"> 2</w:t>
      </w:r>
      <w:r w:rsidR="008E1936">
        <w:rPr>
          <w:sz w:val="24"/>
          <w:szCs w:val="24"/>
        </w:rPr>
        <w:t>5 лет</w:t>
      </w:r>
      <w:r>
        <w:rPr>
          <w:sz w:val="24"/>
          <w:szCs w:val="24"/>
        </w:rPr>
        <w:t xml:space="preserve">. Ею составлена программа воспитательной работы. Важно отметить, что классный руководитель осуществляет свою деятельность в тесном взаимодействии  с социумом: сельской библиотекой и домом культуры, с воспитателями дошкольной группы. В ОО сложилась хорошая традиция – оказание педагогами друг другу методической и практической помощи, посещение воспитательных мероприятий, совместное их проведение, принципиальный подход к оценке работы друг друга и самооценке, заинтересованность  учителей и воспитателей в совместном обсуждении и реализации проблем учебно-воспитательного процесса. В большинстве случаев это сотрудничество дает положительные результаты на практике, в том числе и при проведении открытых воспитательных мероприятий, которые  имеют цель – совершенствование педагогического мастерства  учителей и воспитателей. 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8E1936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8E1936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 были проведены открытые  мероприятия: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«День Знаний»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«Праздник Урожая»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выставка поделок из даров осени и осенних букетов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«День Матери»</w:t>
      </w:r>
    </w:p>
    <w:p w:rsidR="006F1A7D" w:rsidRDefault="006F1A7D" w:rsidP="006F1A7D">
      <w:pPr>
        <w:keepLine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"Пришла волшебница-зима"</w:t>
      </w:r>
    </w:p>
    <w:p w:rsidR="006F1A7D" w:rsidRDefault="006F1A7D" w:rsidP="006F1A7D">
      <w:pPr>
        <w:keepLine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конкурс кормушек для птиц</w:t>
      </w:r>
    </w:p>
    <w:p w:rsidR="006F1A7D" w:rsidRDefault="006F1A7D" w:rsidP="006F1A7D">
      <w:pPr>
        <w:keepLine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Праздник Новогодней Ёлки</w:t>
      </w:r>
    </w:p>
    <w:p w:rsidR="006F1A7D" w:rsidRDefault="006F1A7D" w:rsidP="006F1A7D">
      <w:pPr>
        <w:keepLine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«Защитники Отечества»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"Великие победы российского народа"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Праздничный концерт ко Дню 8 Марта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Масленица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«Космические первооткрыватели»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"</w:t>
      </w:r>
      <w:r w:rsidR="008E1936">
        <w:rPr>
          <w:sz w:val="24"/>
          <w:szCs w:val="24"/>
        </w:rPr>
        <w:t>Бессмертный полк</w:t>
      </w:r>
      <w:r>
        <w:rPr>
          <w:sz w:val="24"/>
          <w:szCs w:val="24"/>
        </w:rPr>
        <w:t>»</w:t>
      </w:r>
    </w:p>
    <w:p w:rsidR="006F1A7D" w:rsidRDefault="006F1A7D" w:rsidP="008E1936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участие в митинге и праздничном концерте, </w:t>
      </w:r>
      <w:proofErr w:type="gramStart"/>
      <w:r>
        <w:rPr>
          <w:sz w:val="24"/>
          <w:szCs w:val="24"/>
        </w:rPr>
        <w:t>посвящённым</w:t>
      </w:r>
      <w:proofErr w:type="gramEnd"/>
      <w:r>
        <w:rPr>
          <w:sz w:val="24"/>
          <w:szCs w:val="24"/>
        </w:rPr>
        <w:t xml:space="preserve"> 7</w:t>
      </w:r>
      <w:r w:rsidR="008E1936">
        <w:rPr>
          <w:sz w:val="24"/>
          <w:szCs w:val="24"/>
        </w:rPr>
        <w:t>1-годовщине</w:t>
      </w:r>
      <w:r>
        <w:rPr>
          <w:sz w:val="24"/>
          <w:szCs w:val="24"/>
        </w:rPr>
        <w:t xml:space="preserve"> Великой Победы</w:t>
      </w:r>
      <w:r w:rsidR="008E1936">
        <w:rPr>
          <w:sz w:val="24"/>
          <w:szCs w:val="24"/>
        </w:rPr>
        <w:t>. Конкурс рисунков на тему Победы в ВОВ.</w:t>
      </w:r>
    </w:p>
    <w:p w:rsidR="006F1A7D" w:rsidRDefault="006F1A7D" w:rsidP="006F1A7D">
      <w:pPr>
        <w:keepLines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Воспитательные мероприятия носили активную форму и обогащали досуг школьников, сплачивали коллектив детей, развивали творческие способности, способствовали интеллектуальному развитию.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течение года на педсоветах были  заслушаны вопросы:  </w:t>
      </w:r>
    </w:p>
    <w:p w:rsidR="006F1A7D" w:rsidRDefault="006F1A7D" w:rsidP="006F1A7D">
      <w:pPr>
        <w:pStyle w:val="a4"/>
        <w:keepLines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«Планирование воспитательной деятельности в </w:t>
      </w:r>
      <w:r w:rsidR="008E1936">
        <w:rPr>
          <w:rFonts w:ascii="Times New Roman" w:hAnsi="Times New Roman"/>
          <w:sz w:val="24"/>
          <w:szCs w:val="24"/>
        </w:rPr>
        <w:t xml:space="preserve"> ДГ и </w:t>
      </w:r>
      <w:r>
        <w:rPr>
          <w:rFonts w:ascii="Times New Roman" w:hAnsi="Times New Roman"/>
          <w:sz w:val="24"/>
          <w:szCs w:val="24"/>
        </w:rPr>
        <w:t xml:space="preserve"> школе на 201</w:t>
      </w:r>
      <w:r w:rsidR="008E19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8E19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год»</w:t>
      </w:r>
    </w:p>
    <w:p w:rsidR="008E1936" w:rsidRPr="008E1936" w:rsidRDefault="008E1936" w:rsidP="008E1936">
      <w:pPr>
        <w:pStyle w:val="a4"/>
        <w:numPr>
          <w:ilvl w:val="0"/>
          <w:numId w:val="9"/>
        </w:numPr>
        <w:tabs>
          <w:tab w:val="left" w:pos="15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1936">
        <w:rPr>
          <w:rFonts w:ascii="Times New Roman" w:hAnsi="Times New Roman"/>
          <w:sz w:val="24"/>
          <w:szCs w:val="24"/>
        </w:rPr>
        <w:t xml:space="preserve">Состояние работы с семьями, находящимися в социально опасном положении. Отчёт общественного инспектора по охране прав детства. </w:t>
      </w:r>
    </w:p>
    <w:p w:rsidR="008E1936" w:rsidRPr="008E1936" w:rsidRDefault="008E1936" w:rsidP="008E193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E1936">
        <w:rPr>
          <w:rFonts w:ascii="Times New Roman" w:hAnsi="Times New Roman"/>
          <w:sz w:val="24"/>
          <w:szCs w:val="24"/>
        </w:rPr>
        <w:t xml:space="preserve">Построение эффективного образовательного пространства детского сада. </w:t>
      </w:r>
    </w:p>
    <w:p w:rsidR="008E1936" w:rsidRPr="008E1936" w:rsidRDefault="008E1936" w:rsidP="008E193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E1936">
        <w:rPr>
          <w:rFonts w:ascii="Times New Roman" w:hAnsi="Times New Roman"/>
          <w:sz w:val="24"/>
          <w:szCs w:val="24"/>
        </w:rPr>
        <w:t>ФГОС НОО: проблемы реализации деятельностного подхода.</w:t>
      </w:r>
    </w:p>
    <w:p w:rsidR="006F1A7D" w:rsidRDefault="008E1936" w:rsidP="008E1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E1936">
        <w:rPr>
          <w:sz w:val="24"/>
          <w:szCs w:val="24"/>
        </w:rPr>
        <w:t xml:space="preserve">  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Доклады и сообщения по темам были хорошо подготовлены, иллюстрировались наглядным материалом и вызвали интерес у педагогов.</w:t>
      </w:r>
    </w:p>
    <w:p w:rsidR="006F1A7D" w:rsidRDefault="006F1A7D" w:rsidP="006F1A7D">
      <w:pPr>
        <w:keepLines/>
        <w:spacing w:line="276" w:lineRule="auto"/>
        <w:ind w:firstLine="360"/>
        <w:jc w:val="both"/>
        <w:rPr>
          <w:sz w:val="24"/>
          <w:szCs w:val="24"/>
        </w:rPr>
      </w:pPr>
    </w:p>
    <w:p w:rsidR="006F1A7D" w:rsidRDefault="006F1A7D" w:rsidP="006F1A7D">
      <w:pPr>
        <w:widowControl/>
        <w:autoSpaceDE/>
        <w:adjustRightInd/>
        <w:spacing w:line="276" w:lineRule="auto"/>
        <w:ind w:left="142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3. Использование </w:t>
      </w:r>
      <w:proofErr w:type="spellStart"/>
      <w:r>
        <w:rPr>
          <w:b/>
          <w:iCs/>
          <w:sz w:val="24"/>
          <w:szCs w:val="24"/>
        </w:rPr>
        <w:t>здоровьесберегающих</w:t>
      </w:r>
      <w:proofErr w:type="spellEnd"/>
      <w:r>
        <w:rPr>
          <w:b/>
          <w:iCs/>
          <w:sz w:val="24"/>
          <w:szCs w:val="24"/>
        </w:rPr>
        <w:t xml:space="preserve"> технологий</w:t>
      </w:r>
    </w:p>
    <w:p w:rsidR="006F1A7D" w:rsidRDefault="006F1A7D" w:rsidP="0094593A">
      <w:pPr>
        <w:shd w:val="clear" w:color="auto" w:fill="FFFFFF"/>
        <w:spacing w:line="276" w:lineRule="auto"/>
        <w:ind w:left="142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фактором, влияющим на успешность обучающихся, является здоровье. Результаты обобщения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медицинской документации пре</w:t>
      </w:r>
      <w:r w:rsidR="0094593A">
        <w:rPr>
          <w:sz w:val="24"/>
          <w:szCs w:val="24"/>
        </w:rPr>
        <w:t>дставлены в следующих таблицах:</w:t>
      </w:r>
      <w:bookmarkStart w:id="0" w:name="_GoBack"/>
      <w:bookmarkEnd w:id="0"/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6F1A7D" w:rsidTr="006F1A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938A5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38A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-201</w:t>
            </w:r>
            <w:r w:rsidR="004938A5">
              <w:rPr>
                <w:b/>
                <w:sz w:val="24"/>
                <w:szCs w:val="24"/>
              </w:rPr>
              <w:t>6</w:t>
            </w:r>
          </w:p>
        </w:tc>
      </w:tr>
      <w:tr w:rsidR="006F1A7D" w:rsidTr="006F1A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здоровы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938A5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38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%</w:t>
            </w:r>
          </w:p>
        </w:tc>
      </w:tr>
      <w:tr w:rsidR="006F1A7D" w:rsidTr="006F1A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хроническими заболеваниями</w:t>
            </w:r>
          </w:p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D" w:rsidRDefault="004938A5" w:rsidP="004938A5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8</w:t>
            </w:r>
            <w:r w:rsidR="006F1A7D">
              <w:rPr>
                <w:sz w:val="24"/>
                <w:szCs w:val="24"/>
              </w:rPr>
              <w:t xml:space="preserve"> %</w:t>
            </w:r>
          </w:p>
        </w:tc>
      </w:tr>
      <w:tr w:rsidR="006F1A7D" w:rsidTr="006F1A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повышенным весом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938A5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8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6F1A7D" w:rsidRDefault="006F1A7D" w:rsidP="006F1A7D">
      <w:pPr>
        <w:shd w:val="clear" w:color="auto" w:fill="FFFFFF"/>
        <w:spacing w:line="276" w:lineRule="auto"/>
        <w:jc w:val="both"/>
        <w:rPr>
          <w:b/>
          <w:i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Анализ данных показывает, что в школе:</w:t>
      </w:r>
    </w:p>
    <w:p w:rsidR="006F1A7D" w:rsidRDefault="006F1A7D" w:rsidP="006F1A7D">
      <w:pPr>
        <w:shd w:val="clear" w:color="auto" w:fill="FFFFFF"/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Обучающиеся и воспитанники, в целом обладают хорошим здоровьем, относятся к основной группе по физической культуре. ОО не закрывалось на карантин в период эпидемии гриппа. Все обучающиеся и воспитанники прошли вакцинацию от гриппа. В ОО составлен план противоэпидемических мероприятий. Пропуски по болезни в течение года составили 1,5%.</w:t>
      </w:r>
    </w:p>
    <w:p w:rsidR="006F1A7D" w:rsidRDefault="006F1A7D" w:rsidP="006F1A7D">
      <w:pPr>
        <w:shd w:val="clear" w:color="auto" w:fill="FFFFFF"/>
        <w:tabs>
          <w:tab w:val="left" w:pos="709"/>
        </w:tabs>
        <w:spacing w:line="276" w:lineRule="auto"/>
        <w:ind w:left="142"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Школа уделяет большое внимание здоровью школьников. Проводится работа, направленная на укрепление здоровья и формирование здорового образа жизни обучающихся. Программа составлена с учетом возрастных и психо</w:t>
      </w:r>
      <w:r>
        <w:rPr>
          <w:sz w:val="24"/>
          <w:szCs w:val="24"/>
        </w:rPr>
        <w:softHyphen/>
        <w:t>физиологических особенностей обучающихся и в соответствии с физиолого-гигиеническими нормативами.</w:t>
      </w:r>
    </w:p>
    <w:p w:rsidR="006F1A7D" w:rsidRDefault="006F1A7D" w:rsidP="006F1A7D">
      <w:pPr>
        <w:shd w:val="clear" w:color="auto" w:fill="FFFFFF"/>
        <w:tabs>
          <w:tab w:val="left" w:pos="709"/>
        </w:tabs>
        <w:spacing w:line="276" w:lineRule="auto"/>
        <w:ind w:left="142"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4"/>
          <w:sz w:val="24"/>
          <w:szCs w:val="24"/>
        </w:rPr>
        <w:t>Здоровьесберегающие</w:t>
      </w:r>
      <w:proofErr w:type="spellEnd"/>
      <w:r>
        <w:rPr>
          <w:spacing w:val="4"/>
          <w:sz w:val="24"/>
          <w:szCs w:val="24"/>
        </w:rPr>
        <w:t xml:space="preserve"> технологии также являются </w:t>
      </w:r>
      <w:r>
        <w:rPr>
          <w:bCs/>
          <w:spacing w:val="4"/>
          <w:sz w:val="24"/>
          <w:szCs w:val="24"/>
        </w:rPr>
        <w:t>составной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частью всей </w:t>
      </w:r>
      <w:r>
        <w:rPr>
          <w:spacing w:val="-6"/>
          <w:sz w:val="24"/>
          <w:szCs w:val="24"/>
        </w:rPr>
        <w:t xml:space="preserve">образовательной системы школы. При составлении расписания учебных занятий </w:t>
      </w:r>
      <w:r>
        <w:rPr>
          <w:spacing w:val="1"/>
          <w:sz w:val="24"/>
          <w:szCs w:val="24"/>
        </w:rPr>
        <w:t xml:space="preserve">учитываются гигиенические требования и санитарно-эпидемиологические </w:t>
      </w:r>
      <w:r>
        <w:rPr>
          <w:spacing w:val="-6"/>
          <w:sz w:val="24"/>
          <w:szCs w:val="24"/>
        </w:rPr>
        <w:t xml:space="preserve">правила СанПиН 2.4.2.1178-02; выдержано равномерное распределение </w:t>
      </w:r>
      <w:r>
        <w:rPr>
          <w:bCs/>
          <w:spacing w:val="-6"/>
          <w:sz w:val="24"/>
          <w:szCs w:val="24"/>
        </w:rPr>
        <w:t xml:space="preserve">учебной </w:t>
      </w:r>
      <w:r>
        <w:rPr>
          <w:spacing w:val="-6"/>
          <w:sz w:val="24"/>
          <w:szCs w:val="24"/>
        </w:rPr>
        <w:t xml:space="preserve">нагрузки по дням недели в расписании уроков. Обеспечивается </w:t>
      </w:r>
      <w:r>
        <w:rPr>
          <w:spacing w:val="5"/>
          <w:sz w:val="24"/>
          <w:szCs w:val="24"/>
        </w:rPr>
        <w:t xml:space="preserve">смена характера деятельности учащихся, предусмотрена взаимосвязь  между </w:t>
      </w:r>
      <w:r>
        <w:rPr>
          <w:spacing w:val="-6"/>
          <w:sz w:val="24"/>
          <w:szCs w:val="24"/>
        </w:rPr>
        <w:t>занятиями первой  и  второй половины дня.</w:t>
      </w:r>
    </w:p>
    <w:p w:rsidR="006F1A7D" w:rsidRDefault="006F1A7D" w:rsidP="006F1A7D">
      <w:pPr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школе ежедневно проводится зарядка перед первым уроком, во время уроков учителя проводят физкультминутки и зарядку для глаз. Во всех кабинетах начальной школы установлены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парты и стулья. Соблюдается режим проветривания.</w:t>
      </w:r>
    </w:p>
    <w:p w:rsidR="006F1A7D" w:rsidRDefault="006F1A7D" w:rsidP="006F1A7D">
      <w:pPr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обучающихся и воспитанников проводится фельдшером Богородского ФАП по договору, заключённому с </w:t>
      </w:r>
      <w:proofErr w:type="spellStart"/>
      <w:r>
        <w:rPr>
          <w:sz w:val="24"/>
          <w:szCs w:val="24"/>
        </w:rPr>
        <w:t>Мышкинской</w:t>
      </w:r>
      <w:proofErr w:type="spellEnd"/>
      <w:r>
        <w:rPr>
          <w:sz w:val="24"/>
          <w:szCs w:val="24"/>
        </w:rPr>
        <w:t xml:space="preserve"> ЦРБ.  </w:t>
      </w:r>
    </w:p>
    <w:p w:rsidR="006F1A7D" w:rsidRDefault="006F1A7D" w:rsidP="006F1A7D">
      <w:pPr>
        <w:shd w:val="clear" w:color="auto" w:fill="FFFFFF"/>
        <w:spacing w:line="276" w:lineRule="auto"/>
        <w:ind w:left="142" w:right="283" w:firstLine="709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Учебное расписание </w:t>
      </w:r>
      <w:r>
        <w:rPr>
          <w:spacing w:val="-4"/>
          <w:sz w:val="24"/>
          <w:szCs w:val="24"/>
        </w:rPr>
        <w:t xml:space="preserve">школы отражает режим работы всех классов в соответствии с максимально </w:t>
      </w:r>
      <w:r>
        <w:rPr>
          <w:spacing w:val="-7"/>
          <w:sz w:val="24"/>
          <w:szCs w:val="24"/>
        </w:rPr>
        <w:t xml:space="preserve">допустимой учебной </w:t>
      </w:r>
      <w:r>
        <w:rPr>
          <w:bCs/>
          <w:spacing w:val="-7"/>
          <w:sz w:val="24"/>
          <w:szCs w:val="24"/>
        </w:rPr>
        <w:t>нагрузкой.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Организовано горячее питание школьников в соответствии с </w:t>
      </w:r>
      <w:proofErr w:type="spellStart"/>
      <w:r>
        <w:rPr>
          <w:spacing w:val="-7"/>
          <w:sz w:val="24"/>
          <w:szCs w:val="24"/>
        </w:rPr>
        <w:t>САНПиН</w:t>
      </w:r>
      <w:proofErr w:type="spellEnd"/>
      <w:r>
        <w:rPr>
          <w:spacing w:val="-7"/>
          <w:sz w:val="24"/>
          <w:szCs w:val="24"/>
        </w:rPr>
        <w:t xml:space="preserve"> .</w:t>
      </w:r>
    </w:p>
    <w:p w:rsidR="006F1A7D" w:rsidRDefault="006F1A7D" w:rsidP="006F1A7D">
      <w:pPr>
        <w:shd w:val="clear" w:color="auto" w:fill="FFFFFF"/>
        <w:spacing w:line="276" w:lineRule="auto"/>
        <w:ind w:left="142" w:right="283" w:firstLine="709"/>
        <w:jc w:val="both"/>
        <w:rPr>
          <w:bCs/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Проводится профилактика заболеваний : С-витаминизация блюд</w:t>
      </w:r>
      <w:r>
        <w:rPr>
          <w:spacing w:val="-5"/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неспецефическая</w:t>
      </w:r>
      <w:proofErr w:type="spellEnd"/>
      <w:r>
        <w:rPr>
          <w:spacing w:val="-5"/>
          <w:sz w:val="24"/>
          <w:szCs w:val="24"/>
        </w:rPr>
        <w:t xml:space="preserve"> защита (чеснок)  в детском саду.    В ОО действ</w:t>
      </w:r>
      <w:r>
        <w:rPr>
          <w:spacing w:val="-5"/>
          <w:sz w:val="24"/>
          <w:szCs w:val="24"/>
          <w:lang w:val="en-US"/>
        </w:rPr>
        <w:t>y</w:t>
      </w:r>
      <w:proofErr w:type="spellStart"/>
      <w:r>
        <w:rPr>
          <w:spacing w:val="-5"/>
          <w:sz w:val="24"/>
          <w:szCs w:val="24"/>
        </w:rPr>
        <w:t>ет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совместный план работы с  ЦРБ,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 котором отражены графики </w:t>
      </w:r>
      <w:r>
        <w:rPr>
          <w:spacing w:val="-7"/>
          <w:sz w:val="24"/>
          <w:szCs w:val="24"/>
        </w:rPr>
        <w:t xml:space="preserve">профилактических осмотров учащихся, прививок и диспансеризации </w:t>
      </w:r>
      <w:r>
        <w:rPr>
          <w:bCs/>
          <w:spacing w:val="-7"/>
          <w:sz w:val="24"/>
          <w:szCs w:val="24"/>
        </w:rPr>
        <w:t>учащихся.</w:t>
      </w:r>
    </w:p>
    <w:p w:rsidR="006F1A7D" w:rsidRDefault="006F1A7D" w:rsidP="006F1A7D">
      <w:pPr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Большое внимание в школе уделяется формированию у учащихся понятий </w:t>
      </w:r>
      <w:r>
        <w:rPr>
          <w:spacing w:val="-5"/>
          <w:sz w:val="24"/>
          <w:szCs w:val="24"/>
        </w:rPr>
        <w:t xml:space="preserve">о здоровом образе жизни, регулярно проводятся беседы фельдшера, лекции, классные </w:t>
      </w:r>
      <w:r>
        <w:rPr>
          <w:sz w:val="24"/>
          <w:szCs w:val="24"/>
        </w:rPr>
        <w:t xml:space="preserve">часы по профилактике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и наркомании, занятия по обучению </w:t>
      </w:r>
      <w:r>
        <w:rPr>
          <w:spacing w:val="-5"/>
          <w:sz w:val="24"/>
          <w:szCs w:val="24"/>
        </w:rPr>
        <w:t xml:space="preserve">оказания первой медицинской помощи, кроме того, проводится лекторий для </w:t>
      </w:r>
      <w:r>
        <w:rPr>
          <w:spacing w:val="1"/>
          <w:sz w:val="24"/>
          <w:szCs w:val="24"/>
        </w:rPr>
        <w:t xml:space="preserve">родителей.   Администрация </w:t>
      </w:r>
      <w:r>
        <w:rPr>
          <w:spacing w:val="1"/>
          <w:sz w:val="24"/>
          <w:szCs w:val="24"/>
        </w:rPr>
        <w:lastRenderedPageBreak/>
        <w:t xml:space="preserve">школы регулярно осуществляет контроль за </w:t>
      </w:r>
      <w:r>
        <w:rPr>
          <w:spacing w:val="-5"/>
          <w:sz w:val="24"/>
          <w:szCs w:val="24"/>
        </w:rPr>
        <w:t xml:space="preserve">соблюдением норм дозировки домашних заданий.  </w:t>
      </w:r>
      <w:r>
        <w:rPr>
          <w:spacing w:val="-1"/>
          <w:sz w:val="24"/>
          <w:szCs w:val="24"/>
        </w:rPr>
        <w:t xml:space="preserve"> Традиционными стали в </w:t>
      </w:r>
      <w:r>
        <w:rPr>
          <w:spacing w:val="-5"/>
          <w:sz w:val="24"/>
          <w:szCs w:val="24"/>
        </w:rPr>
        <w:t>школе дни здоровья.</w:t>
      </w:r>
      <w:r>
        <w:rPr>
          <w:sz w:val="24"/>
          <w:szCs w:val="24"/>
        </w:rPr>
        <w:t xml:space="preserve"> В целях пропаганды среди учащихся здорового образа жизни в школе проводится цикл лекций на классных часах о гигиене и правильном питании, формировании здорового отношения к жизни.  </w:t>
      </w:r>
    </w:p>
    <w:p w:rsidR="006F1A7D" w:rsidRDefault="006F1A7D" w:rsidP="006F1A7D">
      <w:pPr>
        <w:shd w:val="clear" w:color="auto" w:fill="FFFFFF"/>
        <w:spacing w:line="276" w:lineRule="auto"/>
        <w:ind w:left="142" w:right="283"/>
        <w:jc w:val="both"/>
        <w:rPr>
          <w:spacing w:val="-6"/>
          <w:sz w:val="24"/>
          <w:szCs w:val="24"/>
        </w:rPr>
      </w:pPr>
      <w:r>
        <w:rPr>
          <w:spacing w:val="3"/>
          <w:sz w:val="24"/>
          <w:szCs w:val="24"/>
        </w:rPr>
        <w:t xml:space="preserve">О результативности работы по </w:t>
      </w:r>
      <w:proofErr w:type="spellStart"/>
      <w:r>
        <w:rPr>
          <w:spacing w:val="3"/>
          <w:sz w:val="24"/>
          <w:szCs w:val="24"/>
        </w:rPr>
        <w:t>здоровьесбережению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bCs/>
          <w:spacing w:val="3"/>
          <w:sz w:val="24"/>
          <w:szCs w:val="24"/>
        </w:rPr>
        <w:t xml:space="preserve">учащихся </w:t>
      </w:r>
      <w:r>
        <w:rPr>
          <w:spacing w:val="-6"/>
          <w:sz w:val="24"/>
          <w:szCs w:val="24"/>
        </w:rPr>
        <w:t>свидетельствуют статистические данные последних лет:</w:t>
      </w:r>
    </w:p>
    <w:p w:rsidR="006F1A7D" w:rsidRDefault="006F1A7D" w:rsidP="006F1A7D">
      <w:pPr>
        <w:shd w:val="clear" w:color="auto" w:fill="FFFFFF"/>
        <w:spacing w:line="276" w:lineRule="auto"/>
        <w:ind w:left="142" w:right="259"/>
        <w:rPr>
          <w:b/>
          <w:spacing w:val="-18"/>
          <w:sz w:val="24"/>
          <w:szCs w:val="24"/>
        </w:rPr>
      </w:pPr>
    </w:p>
    <w:p w:rsidR="006F1A7D" w:rsidRPr="0028543F" w:rsidRDefault="006F1A7D" w:rsidP="0028543F">
      <w:pPr>
        <w:shd w:val="clear" w:color="auto" w:fill="FFFFFF"/>
        <w:spacing w:line="276" w:lineRule="auto"/>
        <w:ind w:left="142" w:right="259" w:firstLine="706"/>
        <w:jc w:val="center"/>
        <w:rPr>
          <w:b/>
          <w:spacing w:val="-13"/>
          <w:sz w:val="24"/>
          <w:szCs w:val="24"/>
        </w:rPr>
      </w:pPr>
      <w:r>
        <w:rPr>
          <w:b/>
          <w:spacing w:val="-18"/>
          <w:sz w:val="24"/>
          <w:szCs w:val="24"/>
        </w:rPr>
        <w:t xml:space="preserve">Распределение </w:t>
      </w:r>
      <w:proofErr w:type="gramStart"/>
      <w:r>
        <w:rPr>
          <w:b/>
          <w:spacing w:val="-18"/>
          <w:sz w:val="24"/>
          <w:szCs w:val="24"/>
        </w:rPr>
        <w:t>обучающихся</w:t>
      </w:r>
      <w:proofErr w:type="gramEnd"/>
      <w:r>
        <w:rPr>
          <w:b/>
          <w:spacing w:val="-18"/>
          <w:sz w:val="24"/>
          <w:szCs w:val="24"/>
        </w:rPr>
        <w:t xml:space="preserve"> по физкультурным группам и группам здоровья</w:t>
      </w:r>
    </w:p>
    <w:tbl>
      <w:tblPr>
        <w:tblW w:w="0" w:type="auto"/>
        <w:tblInd w:w="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717"/>
      </w:tblGrid>
      <w:tr w:rsidR="006F1A7D" w:rsidTr="006F1A7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07692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76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407692">
              <w:rPr>
                <w:sz w:val="24"/>
                <w:szCs w:val="24"/>
              </w:rPr>
              <w:t>6</w:t>
            </w:r>
          </w:p>
        </w:tc>
      </w:tr>
      <w:tr w:rsidR="006F1A7D" w:rsidTr="006F1A7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07692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6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6F1A7D" w:rsidTr="006F1A7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 w:rsidP="00407692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76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6F1A7D" w:rsidTr="006F1A7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407692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1A7D">
              <w:rPr>
                <w:sz w:val="24"/>
                <w:szCs w:val="24"/>
              </w:rPr>
              <w:t>%</w:t>
            </w:r>
          </w:p>
        </w:tc>
      </w:tr>
      <w:tr w:rsidR="006F1A7D" w:rsidTr="006F1A7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F1A7D" w:rsidRDefault="006F1A7D" w:rsidP="006F1A7D">
      <w:pPr>
        <w:spacing w:line="276" w:lineRule="auto"/>
        <w:ind w:left="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</w:tblGrid>
      <w:tr w:rsidR="006F1A7D" w:rsidTr="006F1A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</w:tr>
      <w:tr w:rsidR="006F1A7D" w:rsidTr="006F1A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1A7D" w:rsidTr="006F1A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F1A7D" w:rsidTr="006F1A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D" w:rsidRDefault="006F1A7D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F1A7D" w:rsidRDefault="006F1A7D" w:rsidP="006F1A7D">
      <w:pPr>
        <w:shd w:val="clear" w:color="auto" w:fill="FFFFFF"/>
        <w:spacing w:line="276" w:lineRule="auto"/>
        <w:ind w:left="142" w:right="259" w:firstLine="706"/>
        <w:jc w:val="center"/>
        <w:rPr>
          <w:b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1"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1"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1"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1"/>
          <w:sz w:val="24"/>
          <w:szCs w:val="24"/>
        </w:rPr>
      </w:pPr>
    </w:p>
    <w:p w:rsidR="006F1A7D" w:rsidRDefault="006F1A7D" w:rsidP="006F1A7D">
      <w:pPr>
        <w:shd w:val="clear" w:color="auto" w:fill="FFFFFF"/>
        <w:spacing w:line="276" w:lineRule="auto"/>
        <w:ind w:left="142" w:right="284" w:firstLine="709"/>
        <w:jc w:val="both"/>
        <w:rPr>
          <w:spacing w:val="3"/>
          <w:sz w:val="24"/>
          <w:szCs w:val="24"/>
        </w:rPr>
      </w:pPr>
      <w:r>
        <w:rPr>
          <w:spacing w:val="1"/>
          <w:sz w:val="24"/>
          <w:szCs w:val="24"/>
        </w:rPr>
        <w:t xml:space="preserve">Количество учащихся со </w:t>
      </w:r>
      <w:r>
        <w:rPr>
          <w:spacing w:val="1"/>
          <w:sz w:val="24"/>
          <w:szCs w:val="24"/>
          <w:lang w:val="en-US"/>
        </w:rPr>
        <w:t>II</w:t>
      </w:r>
      <w:r>
        <w:rPr>
          <w:spacing w:val="1"/>
          <w:sz w:val="24"/>
          <w:szCs w:val="24"/>
        </w:rPr>
        <w:t xml:space="preserve"> группой здоровья изменилось по сравнению с прошлым годом на </w:t>
      </w:r>
      <w:r w:rsidR="00BE1B66">
        <w:rPr>
          <w:spacing w:val="1"/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%, это очень хороший показатель, свидетельствующий об </w:t>
      </w:r>
      <w:r>
        <w:rPr>
          <w:spacing w:val="3"/>
          <w:sz w:val="24"/>
          <w:szCs w:val="24"/>
        </w:rPr>
        <w:t xml:space="preserve">увеличении здоровых детей.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8543F" w:rsidRDefault="006F1A7D" w:rsidP="0028543F">
      <w:pPr>
        <w:spacing w:line="276" w:lineRule="auto"/>
        <w:ind w:lef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педагогических советах и административных совещаниях рассматриваются вопросы: итоги контроля за санитарно-гигиеническими условиями в ОО, результаты профилактических осмотров школьников, оздоровительные мероприятия для  школьников в период каникул, пути оздоровления школьников с выявленными отклонениями в состоянии здоровья, с хроническими заболеваниями, профилактика травматизма,  санитарно-гигиеническое состояние пищеблока, контроль за состоянием фактического питания и анализа качества питания, роль родителей в </w:t>
      </w:r>
      <w:r w:rsidR="0028543F">
        <w:rPr>
          <w:sz w:val="24"/>
          <w:szCs w:val="24"/>
        </w:rPr>
        <w:t>оздоровительной программе и др.</w:t>
      </w:r>
      <w:proofErr w:type="gramEnd"/>
    </w:p>
    <w:p w:rsidR="006F1A7D" w:rsidRPr="0028543F" w:rsidRDefault="006F1A7D" w:rsidP="0028543F">
      <w:pPr>
        <w:spacing w:line="276" w:lineRule="auto"/>
        <w:ind w:left="142" w:firstLine="709"/>
        <w:jc w:val="center"/>
        <w:rPr>
          <w:sz w:val="24"/>
          <w:szCs w:val="24"/>
        </w:rPr>
      </w:pPr>
      <w:r>
        <w:rPr>
          <w:b/>
          <w:i/>
          <w:iCs/>
          <w:spacing w:val="-4"/>
          <w:sz w:val="24"/>
          <w:szCs w:val="24"/>
        </w:rPr>
        <w:t>4. Содержание  воспитательной  работы.</w:t>
      </w:r>
    </w:p>
    <w:p w:rsidR="006F1A7D" w:rsidRDefault="006F1A7D" w:rsidP="006F1A7D">
      <w:pPr>
        <w:pStyle w:val="2"/>
        <w:spacing w:after="0"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</w:t>
      </w:r>
      <w:r>
        <w:rPr>
          <w:b/>
          <w:i/>
          <w:sz w:val="24"/>
          <w:szCs w:val="24"/>
        </w:rPr>
        <w:t>воспитательной работы</w:t>
      </w:r>
      <w:r>
        <w:rPr>
          <w:sz w:val="24"/>
          <w:szCs w:val="24"/>
        </w:rPr>
        <w:t xml:space="preserve"> в  ОО является гармоничное развитие личности обучающегося, его способностей с учетом возрастных и интеллектуальных особенностей. Для достижения этой цели в школе организована следующая система воспитательной работы: </w:t>
      </w:r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директор – классный руководитель -   класс -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родительская общественность</w:t>
      </w:r>
      <w:r>
        <w:rPr>
          <w:sz w:val="24"/>
          <w:szCs w:val="24"/>
        </w:rPr>
        <w:t xml:space="preserve">. Также в школе сложилась внеурочная система воспитательной работы, реализуемая за счет объединения с социумом (традиционные мероприятия и выезды экскурсионного, исследовательского и спортивного  характера). Большое внимание уделяется творческой работе с учащимися, имеющим удовлетворительные способности и затруднения в изучении общеобразовательных предметов.  </w:t>
      </w:r>
    </w:p>
    <w:p w:rsidR="006F1A7D" w:rsidRDefault="006F1A7D" w:rsidP="006F1A7D">
      <w:pPr>
        <w:pStyle w:val="2"/>
        <w:spacing w:after="0" w:line="276" w:lineRule="auto"/>
        <w:ind w:left="142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Воспитательная работа проводится на основе годового плана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воспитательной работы школы, плана классного руководителя, плана </w:t>
      </w:r>
      <w:r>
        <w:rPr>
          <w:spacing w:val="-7"/>
          <w:sz w:val="24"/>
          <w:szCs w:val="24"/>
        </w:rPr>
        <w:t>работы  воспитателя детского сада, плана работы сельской библиотеки,  ДК.</w:t>
      </w:r>
    </w:p>
    <w:p w:rsidR="006F1A7D" w:rsidRDefault="006F1A7D" w:rsidP="006F1A7D">
      <w:pPr>
        <w:pStyle w:val="2"/>
        <w:spacing w:after="0"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задачи:</w:t>
      </w:r>
    </w:p>
    <w:p w:rsidR="006F1A7D" w:rsidRDefault="006F1A7D" w:rsidP="006F1A7D">
      <w:pPr>
        <w:pStyle w:val="2"/>
        <w:numPr>
          <w:ilvl w:val="0"/>
          <w:numId w:val="10"/>
        </w:numPr>
        <w:spacing w:after="0" w:line="276" w:lineRule="auto"/>
        <w:ind w:left="142" w:hanging="35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развивать личность ребёнка, учитывая его возрастные и индивидуальные особенности;</w:t>
      </w:r>
    </w:p>
    <w:p w:rsidR="006F1A7D" w:rsidRDefault="006F1A7D" w:rsidP="006F1A7D">
      <w:pPr>
        <w:pStyle w:val="2"/>
        <w:numPr>
          <w:ilvl w:val="0"/>
          <w:numId w:val="10"/>
        </w:numPr>
        <w:spacing w:after="0" w:line="276" w:lineRule="auto"/>
        <w:ind w:left="142" w:hanging="35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>содействовать социализации личности обучающихся;</w:t>
      </w:r>
    </w:p>
    <w:p w:rsidR="006F1A7D" w:rsidRDefault="006F1A7D" w:rsidP="006F1A7D">
      <w:pPr>
        <w:pStyle w:val="2"/>
        <w:numPr>
          <w:ilvl w:val="0"/>
          <w:numId w:val="10"/>
        </w:numPr>
        <w:spacing w:after="0" w:line="276" w:lineRule="auto"/>
        <w:ind w:left="142" w:hanging="35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формировать способности выпускника к самоопределению.</w:t>
      </w:r>
    </w:p>
    <w:p w:rsidR="006F1A7D" w:rsidRDefault="006F1A7D" w:rsidP="006F1A7D">
      <w:pPr>
        <w:spacing w:before="240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воспитательной работы: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проводится по воспитательным модулям, включая традиционные праздники школы.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стремление к здоровому образу жизни.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работа (организация выставок, конкурсов, экскурсий, работа кружков, секций). 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по снижению количества правонарушений и преступлений среди учащихся.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Профориентационая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:rsidR="006F1A7D" w:rsidRDefault="006F1A7D" w:rsidP="006F1A7D">
      <w:pPr>
        <w:pStyle w:val="a4"/>
        <w:numPr>
          <w:ilvl w:val="0"/>
          <w:numId w:val="11"/>
        </w:numPr>
        <w:spacing w:before="24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социумом.</w:t>
      </w:r>
    </w:p>
    <w:p w:rsidR="006F1A7D" w:rsidRDefault="006F1A7D" w:rsidP="006F1A7D">
      <w:pPr>
        <w:pStyle w:val="2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Главными составляющими воспитательной работы в 201</w:t>
      </w:r>
      <w:r w:rsidR="00BE1B66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BE1B66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учебном году стали:</w:t>
      </w:r>
    </w:p>
    <w:p w:rsidR="006F1A7D" w:rsidRDefault="006F1A7D" w:rsidP="006F1A7D">
      <w:pPr>
        <w:pStyle w:val="2"/>
        <w:widowControl/>
        <w:numPr>
          <w:ilvl w:val="0"/>
          <w:numId w:val="12"/>
        </w:numPr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 школьных и участие в районных, областных  мероприятиях, посвященных празднованию 7</w:t>
      </w:r>
      <w:r w:rsidR="00BE1B66">
        <w:rPr>
          <w:sz w:val="24"/>
          <w:szCs w:val="24"/>
        </w:rPr>
        <w:t>1</w:t>
      </w:r>
      <w:r>
        <w:rPr>
          <w:sz w:val="24"/>
          <w:szCs w:val="24"/>
        </w:rPr>
        <w:t>-летия Победы в ВОВ;</w:t>
      </w:r>
      <w:proofErr w:type="gramEnd"/>
    </w:p>
    <w:p w:rsidR="006F1A7D" w:rsidRDefault="006F1A7D" w:rsidP="006F1A7D">
      <w:pPr>
        <w:pStyle w:val="2"/>
        <w:widowControl/>
        <w:numPr>
          <w:ilvl w:val="0"/>
          <w:numId w:val="12"/>
        </w:numPr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школьных и участие в районных  мероприятиях  Мышкинского МР;</w:t>
      </w:r>
    </w:p>
    <w:p w:rsidR="006F1A7D" w:rsidRDefault="006F1A7D" w:rsidP="006F1A7D">
      <w:pPr>
        <w:pStyle w:val="2"/>
        <w:widowControl/>
        <w:numPr>
          <w:ilvl w:val="0"/>
          <w:numId w:val="12"/>
        </w:numPr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кругозора учащихся проведением экскурсий по различным направлениям.</w:t>
      </w:r>
    </w:p>
    <w:p w:rsidR="006F1A7D" w:rsidRDefault="006F1A7D" w:rsidP="006F1A7D">
      <w:pPr>
        <w:pStyle w:val="2"/>
        <w:spacing w:line="276" w:lineRule="auto"/>
        <w:ind w:lef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Большое внимание уделялось проведению традиционных школьных мероприятий, таких как: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Праздник первого звонка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День учителя и дошкольного работника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Экологические праздники (День птиц, Здравствуй Зимушка-Зима»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Мероприятия по правовому воспитанию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обучающихся в концертах для ветеранов ВОВ 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Новогодний  спектакль  для НШ и детского сада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Конкурс « Защитники Отечества»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Конкурс «Наши бабушки»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День Победы</w:t>
      </w:r>
    </w:p>
    <w:p w:rsidR="006F1A7D" w:rsidRDefault="006F1A7D" w:rsidP="006F1A7D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Праздник Последнего звонка</w:t>
      </w:r>
    </w:p>
    <w:p w:rsidR="006F1A7D" w:rsidRPr="00BE1B66" w:rsidRDefault="006F1A7D" w:rsidP="00BE1B66">
      <w:pPr>
        <w:pStyle w:val="2"/>
        <w:widowControl/>
        <w:numPr>
          <w:ilvl w:val="0"/>
          <w:numId w:val="13"/>
        </w:numPr>
        <w:tabs>
          <w:tab w:val="num" w:pos="1276"/>
        </w:tabs>
        <w:autoSpaceDE/>
        <w:adjustRightInd/>
        <w:spacing w:after="0" w:line="276" w:lineRule="auto"/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Работа летнего оздоровительного лагеря</w:t>
      </w:r>
    </w:p>
    <w:p w:rsidR="006F1A7D" w:rsidRDefault="006F1A7D" w:rsidP="006F1A7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  <w:t xml:space="preserve"> Школа сделала существенный шаг к формированию центра культурной жизни села, расширению спектра  организации  семейной  культурно-досуговой деятельности  направленности, а именно для многих родителей   семей   стало привычным приходить  в ДК на различные мероприятия с участием детей или совместно детей и родителей. Для родителей проводится психолого-педагогическое консультирование как личностной направленности, так и по вопросам перехода школы к работе на основе образовательных стандартов нового поколения.</w:t>
      </w:r>
      <w:r>
        <w:rPr>
          <w:rFonts w:cs="Tahoma"/>
          <w:color w:val="000000"/>
          <w:sz w:val="24"/>
          <w:szCs w:val="24"/>
        </w:rPr>
        <w:t xml:space="preserve">   </w:t>
      </w:r>
    </w:p>
    <w:p w:rsidR="006F1A7D" w:rsidRDefault="006F1A7D" w:rsidP="006F1A7D">
      <w:pPr>
        <w:numPr>
          <w:ilvl w:val="0"/>
          <w:numId w:val="14"/>
        </w:numPr>
        <w:shd w:val="clear" w:color="auto" w:fill="FFFFFF"/>
        <w:spacing w:before="240" w:line="276" w:lineRule="auto"/>
        <w:ind w:left="142" w:right="283"/>
        <w:jc w:val="center"/>
        <w:rPr>
          <w:b/>
          <w:bCs/>
          <w:spacing w:val="9"/>
          <w:sz w:val="24"/>
          <w:szCs w:val="24"/>
        </w:rPr>
      </w:pPr>
      <w:r>
        <w:rPr>
          <w:b/>
          <w:spacing w:val="-5"/>
          <w:sz w:val="24"/>
          <w:szCs w:val="24"/>
        </w:rPr>
        <w:t>В</w:t>
      </w:r>
      <w:r>
        <w:rPr>
          <w:b/>
          <w:spacing w:val="9"/>
          <w:sz w:val="24"/>
          <w:szCs w:val="24"/>
        </w:rPr>
        <w:t xml:space="preserve"> ОО  разработаны </w:t>
      </w:r>
      <w:r>
        <w:rPr>
          <w:b/>
          <w:bCs/>
          <w:spacing w:val="9"/>
          <w:sz w:val="24"/>
          <w:szCs w:val="24"/>
        </w:rPr>
        <w:t>локальные акты:</w:t>
      </w:r>
    </w:p>
    <w:p w:rsidR="006F1A7D" w:rsidRDefault="006F1A7D" w:rsidP="006F1A7D">
      <w:pPr>
        <w:widowControl/>
        <w:spacing w:line="276" w:lineRule="auto"/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1. Государственно-общественное управление  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1.1. Положение о педагогическом совете.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Положение об общешкольном родительском комитете.</w:t>
      </w:r>
    </w:p>
    <w:p w:rsidR="006F1A7D" w:rsidRDefault="006F1A7D" w:rsidP="006F1A7D">
      <w:pPr>
        <w:widowControl/>
        <w:numPr>
          <w:ilvl w:val="0"/>
          <w:numId w:val="15"/>
        </w:numPr>
        <w:spacing w:line="276" w:lineRule="auto"/>
        <w:ind w:left="142" w:firstLine="425"/>
        <w:jc w:val="both"/>
        <w:rPr>
          <w:b/>
          <w:i/>
          <w:sz w:val="24"/>
          <w:szCs w:val="24"/>
          <w:lang w:val="x-none"/>
        </w:rPr>
      </w:pPr>
      <w:r>
        <w:rPr>
          <w:b/>
          <w:i/>
          <w:sz w:val="24"/>
          <w:szCs w:val="24"/>
        </w:rPr>
        <w:t xml:space="preserve"> Контрольные мероприятия  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2.1. Положение о итоговой и промежуточной аттестации обучающихся.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2.2.  Положение  об условном переводе учащихся.</w:t>
      </w:r>
    </w:p>
    <w:p w:rsidR="006F1A7D" w:rsidRDefault="006F1A7D" w:rsidP="006F1A7D">
      <w:pPr>
        <w:widowControl/>
        <w:spacing w:line="276" w:lineRule="auto"/>
        <w:ind w:left="142"/>
        <w:jc w:val="both"/>
        <w:rPr>
          <w:b/>
          <w:i/>
          <w:sz w:val="24"/>
          <w:szCs w:val="24"/>
          <w:lang w:val="x-none"/>
        </w:rPr>
      </w:pPr>
      <w:r>
        <w:rPr>
          <w:b/>
          <w:i/>
          <w:sz w:val="24"/>
          <w:szCs w:val="24"/>
        </w:rPr>
        <w:t xml:space="preserve">     3.Организация деятельности  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 Положение об Интернет-сайте.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3.2. Правила приема, отчисления и перевода обучающихся.</w:t>
      </w:r>
    </w:p>
    <w:p w:rsidR="006F1A7D" w:rsidRDefault="006F1A7D" w:rsidP="006F1A7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3.3. Правила внутреннего распорядка для обучающихся.</w:t>
      </w:r>
    </w:p>
    <w:p w:rsidR="006F1A7D" w:rsidRDefault="006F1A7D" w:rsidP="006F1A7D">
      <w:pPr>
        <w:spacing w:line="276" w:lineRule="auto"/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4. Безопасность образовательного учреждения  </w:t>
      </w:r>
    </w:p>
    <w:p w:rsidR="006F1A7D" w:rsidRDefault="006F1A7D" w:rsidP="006F1A7D">
      <w:pPr>
        <w:spacing w:line="276" w:lineRule="auto"/>
        <w:ind w:left="142"/>
        <w:jc w:val="both"/>
        <w:rPr>
          <w:bCs/>
          <w:color w:val="323232"/>
          <w:spacing w:val="-1"/>
          <w:sz w:val="24"/>
          <w:szCs w:val="24"/>
        </w:rPr>
      </w:pPr>
      <w:r>
        <w:rPr>
          <w:sz w:val="24"/>
          <w:szCs w:val="24"/>
        </w:rPr>
        <w:t>4.1. Инструкция</w:t>
      </w:r>
      <w:r>
        <w:rPr>
          <w:bCs/>
          <w:color w:val="323232"/>
          <w:spacing w:val="2"/>
          <w:sz w:val="24"/>
          <w:szCs w:val="24"/>
        </w:rPr>
        <w:t xml:space="preserve"> </w:t>
      </w:r>
      <w:r>
        <w:rPr>
          <w:bCs/>
          <w:color w:val="323232"/>
          <w:spacing w:val="-1"/>
          <w:sz w:val="24"/>
          <w:szCs w:val="24"/>
        </w:rPr>
        <w:t>о порядке действий при угрозе возникновения ЧС</w:t>
      </w:r>
    </w:p>
    <w:p w:rsidR="006F1A7D" w:rsidRDefault="006F1A7D" w:rsidP="006F1A7D">
      <w:pPr>
        <w:spacing w:line="276" w:lineRule="auto"/>
        <w:ind w:left="142"/>
        <w:jc w:val="both"/>
        <w:rPr>
          <w:bCs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bCs/>
          <w:color w:val="323232"/>
          <w:spacing w:val="2"/>
          <w:sz w:val="24"/>
          <w:szCs w:val="24"/>
        </w:rPr>
        <w:t xml:space="preserve">Инструкция </w:t>
      </w:r>
      <w:r>
        <w:rPr>
          <w:bCs/>
          <w:color w:val="000000"/>
          <w:spacing w:val="1"/>
          <w:sz w:val="24"/>
          <w:szCs w:val="24"/>
        </w:rPr>
        <w:t>сотрудникам по пожарной безопасности.</w:t>
      </w:r>
    </w:p>
    <w:p w:rsidR="006F1A7D" w:rsidRDefault="006F1A7D" w:rsidP="006F1A7D">
      <w:pPr>
        <w:spacing w:line="276" w:lineRule="auto"/>
        <w:ind w:left="142"/>
        <w:jc w:val="both"/>
        <w:rPr>
          <w:bCs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Cs/>
          <w:color w:val="323232"/>
          <w:spacing w:val="2"/>
          <w:sz w:val="24"/>
          <w:szCs w:val="24"/>
        </w:rPr>
        <w:t xml:space="preserve">Инструкция </w:t>
      </w:r>
      <w:r>
        <w:rPr>
          <w:bCs/>
          <w:color w:val="000000"/>
          <w:spacing w:val="1"/>
          <w:sz w:val="24"/>
          <w:szCs w:val="24"/>
        </w:rPr>
        <w:t>по противодействию терроризму для педагогических работников, обучающихся и служащих.</w:t>
      </w:r>
    </w:p>
    <w:p w:rsidR="006F1A7D" w:rsidRDefault="006F1A7D" w:rsidP="006F1A7D">
      <w:pPr>
        <w:shd w:val="clear" w:color="auto" w:fill="FFFFFF"/>
        <w:spacing w:line="276" w:lineRule="auto"/>
        <w:ind w:left="142"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Cs/>
          <w:color w:val="212121"/>
          <w:sz w:val="24"/>
          <w:szCs w:val="24"/>
        </w:rPr>
        <w:t>План обеспечения безопасности в случае поступления сообщения, содержащих угрозы террористического характера  и во время массовых мероприятий.</w:t>
      </w:r>
    </w:p>
    <w:p w:rsidR="006F1A7D" w:rsidRDefault="006F1A7D" w:rsidP="006F1A7D">
      <w:pPr>
        <w:shd w:val="clear" w:color="auto" w:fill="FFFFFF"/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color w:val="000000"/>
          <w:sz w:val="24"/>
          <w:szCs w:val="24"/>
        </w:rPr>
        <w:t>План действий по обеспечению безопасности  сотрудников  от проявлений терроризма.</w:t>
      </w:r>
    </w:p>
    <w:p w:rsidR="006F1A7D" w:rsidRDefault="006F1A7D" w:rsidP="006F1A7D">
      <w:pPr>
        <w:shd w:val="clear" w:color="auto" w:fill="FFFFFF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4.6. Памятка учащимся о действиях в случаях возникновения чрезвычайных ситуаций.</w:t>
      </w:r>
    </w:p>
    <w:p w:rsidR="006F1A7D" w:rsidRDefault="006F1A7D" w:rsidP="006F1A7D">
      <w:pPr>
        <w:shd w:val="clear" w:color="auto" w:fill="FFFFFF"/>
        <w:tabs>
          <w:tab w:val="left" w:pos="9356"/>
        </w:tabs>
        <w:spacing w:line="276" w:lineRule="auto"/>
        <w:ind w:left="142"/>
        <w:jc w:val="both"/>
        <w:rPr>
          <w:bCs/>
          <w:color w:val="2A2A2A"/>
          <w:spacing w:val="-1"/>
          <w:sz w:val="24"/>
          <w:szCs w:val="24"/>
        </w:rPr>
      </w:pPr>
      <w:r>
        <w:rPr>
          <w:sz w:val="24"/>
          <w:szCs w:val="24"/>
        </w:rPr>
        <w:t xml:space="preserve">4.7. </w:t>
      </w:r>
      <w:r>
        <w:rPr>
          <w:bCs/>
          <w:color w:val="2A2A2A"/>
          <w:spacing w:val="-1"/>
          <w:sz w:val="24"/>
          <w:szCs w:val="24"/>
        </w:rPr>
        <w:t xml:space="preserve">Положение </w:t>
      </w:r>
      <w:r>
        <w:rPr>
          <w:bCs/>
          <w:color w:val="2A2A2A"/>
          <w:spacing w:val="-2"/>
          <w:sz w:val="24"/>
          <w:szCs w:val="24"/>
        </w:rPr>
        <w:t>о пропускном режиме</w:t>
      </w:r>
      <w:r>
        <w:rPr>
          <w:bCs/>
          <w:color w:val="2A2A2A"/>
          <w:spacing w:val="-1"/>
          <w:sz w:val="24"/>
          <w:szCs w:val="24"/>
        </w:rPr>
        <w:t>.</w:t>
      </w:r>
    </w:p>
    <w:p w:rsidR="006F1A7D" w:rsidRDefault="006F1A7D" w:rsidP="006F1A7D">
      <w:pPr>
        <w:shd w:val="clear" w:color="auto" w:fill="FFFFFF"/>
        <w:spacing w:line="276" w:lineRule="auto"/>
        <w:ind w:left="142" w:right="284"/>
        <w:rPr>
          <w:sz w:val="24"/>
          <w:szCs w:val="24"/>
        </w:rPr>
      </w:pPr>
    </w:p>
    <w:p w:rsidR="006F1A7D" w:rsidRPr="00E91FEF" w:rsidRDefault="006F1A7D" w:rsidP="00E91FEF">
      <w:pPr>
        <w:numPr>
          <w:ilvl w:val="0"/>
          <w:numId w:val="14"/>
        </w:numPr>
        <w:shd w:val="clear" w:color="auto" w:fill="FFFFFF"/>
        <w:spacing w:line="276" w:lineRule="auto"/>
        <w:ind w:left="142" w:righ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Резервы  для повышения качества учебно-воспитательного процесса</w:t>
      </w:r>
    </w:p>
    <w:p w:rsidR="006F1A7D" w:rsidRPr="00BC04CA" w:rsidRDefault="006F1A7D" w:rsidP="00BC04CA">
      <w:pPr>
        <w:widowControl/>
        <w:numPr>
          <w:ilvl w:val="0"/>
          <w:numId w:val="16"/>
        </w:numPr>
        <w:autoSpaceDE/>
        <w:adjustRightInd/>
        <w:spacing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базовых компетентностей через реализацию новых     государственных стандартов, оптимизацию учебно-воспитательного процесса, отработку  инновационных форм работы с одарёнными  детьми,   и другими категориями в целях индивидуализации обучения.</w:t>
      </w:r>
    </w:p>
    <w:p w:rsidR="006F1A7D" w:rsidRDefault="006F1A7D" w:rsidP="006F1A7D">
      <w:pPr>
        <w:widowControl/>
        <w:numPr>
          <w:ilvl w:val="0"/>
          <w:numId w:val="16"/>
        </w:numPr>
        <w:autoSpaceDE/>
        <w:adjustRightInd/>
        <w:spacing w:line="276" w:lineRule="auto"/>
        <w:ind w:left="142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системы качественной подготовки учащихся к  мониторинговому тестированию выпускника начальной школы</w:t>
      </w:r>
      <w:r w:rsidR="00BC04CA">
        <w:rPr>
          <w:sz w:val="24"/>
          <w:szCs w:val="24"/>
        </w:rPr>
        <w:t xml:space="preserve"> (ВПР)</w:t>
      </w:r>
      <w:r>
        <w:rPr>
          <w:sz w:val="24"/>
          <w:szCs w:val="24"/>
        </w:rPr>
        <w:t>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spacing w:line="276" w:lineRule="auto"/>
        <w:ind w:left="142" w:right="283"/>
        <w:rPr>
          <w:sz w:val="24"/>
          <w:szCs w:val="24"/>
        </w:rPr>
      </w:pPr>
      <w:r>
        <w:rPr>
          <w:sz w:val="24"/>
          <w:szCs w:val="24"/>
        </w:rPr>
        <w:t xml:space="preserve"> Информатизация образовательного процесса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" w:line="276" w:lineRule="auto"/>
        <w:ind w:left="142" w:right="28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Совершенствование оптимальных условий деятельности учителя для его творческого роста и достижения профессиональной успешности; овладение ключевыми профессиональными компетенциями</w:t>
      </w:r>
      <w:r>
        <w:rPr>
          <w:spacing w:val="-18"/>
          <w:sz w:val="24"/>
          <w:szCs w:val="24"/>
        </w:rPr>
        <w:t>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" w:line="276" w:lineRule="auto"/>
        <w:ind w:left="142" w:right="28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Решение проблемы повышения качества образования и воспитания в школы на основе внедрения инновационных образовательных технологий, лучших достижений науки и опыта. 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5" w:line="276" w:lineRule="auto"/>
        <w:ind w:left="142" w:right="283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Развитие  и  совершенствование 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426"/>
          <w:tab w:val="left" w:pos="5789"/>
        </w:tabs>
        <w:spacing w:line="276" w:lineRule="auto"/>
        <w:ind w:left="142" w:right="283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Материальное и программное дооснащение образовательного процесса.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142" w:right="28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Совершенствование системы различных форм обучения</w:t>
      </w:r>
      <w:r>
        <w:rPr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воспитания, в том числе сетевого, с помощью Интернет</w:t>
      </w:r>
      <w:r>
        <w:rPr>
          <w:spacing w:val="-18"/>
          <w:sz w:val="24"/>
          <w:szCs w:val="24"/>
        </w:rPr>
        <w:t>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spacing w:line="276" w:lineRule="auto"/>
        <w:ind w:left="142" w:right="28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 Повышение психологической компетентности педагогов школы.</w:t>
      </w:r>
    </w:p>
    <w:p w:rsidR="006F1A7D" w:rsidRDefault="006F1A7D" w:rsidP="006F1A7D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142" w:right="28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Укрепление и расширение связей с общественностью, научными организациями, родителями, региональных   связей, способствующих развитию школы  как открытой образовательной системы.</w:t>
      </w:r>
    </w:p>
    <w:p w:rsidR="006F1A7D" w:rsidRDefault="006F1A7D" w:rsidP="00E91FE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МОУ Богородской НШ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С                   А.П.Шабанова</w:t>
      </w:r>
    </w:p>
    <w:p w:rsidR="00672248" w:rsidRDefault="00672248" w:rsidP="00E91FEF">
      <w:pPr>
        <w:jc w:val="center"/>
      </w:pPr>
    </w:p>
    <w:sectPr w:rsidR="0067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D1"/>
    <w:multiLevelType w:val="hybridMultilevel"/>
    <w:tmpl w:val="3FE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7B2"/>
    <w:multiLevelType w:val="hybridMultilevel"/>
    <w:tmpl w:val="6130034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EC34AF0"/>
    <w:multiLevelType w:val="hybridMultilevel"/>
    <w:tmpl w:val="5E1815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F787ACA"/>
    <w:multiLevelType w:val="hybridMultilevel"/>
    <w:tmpl w:val="6A04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D7A6B"/>
    <w:multiLevelType w:val="hybridMultilevel"/>
    <w:tmpl w:val="AAD05C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359EC"/>
    <w:multiLevelType w:val="hybridMultilevel"/>
    <w:tmpl w:val="FF72718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9F538A5"/>
    <w:multiLevelType w:val="hybridMultilevel"/>
    <w:tmpl w:val="70B2E4F6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9F0"/>
    <w:multiLevelType w:val="hybridMultilevel"/>
    <w:tmpl w:val="AF18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073F"/>
    <w:multiLevelType w:val="hybridMultilevel"/>
    <w:tmpl w:val="42B0DC4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E030FAE"/>
    <w:multiLevelType w:val="multilevel"/>
    <w:tmpl w:val="5EE865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B91669"/>
    <w:multiLevelType w:val="multilevel"/>
    <w:tmpl w:val="EF2E7E8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54B572C6"/>
    <w:multiLevelType w:val="hybridMultilevel"/>
    <w:tmpl w:val="029C7A9A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74DE6"/>
    <w:multiLevelType w:val="hybridMultilevel"/>
    <w:tmpl w:val="5A18D4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A622BD3"/>
    <w:multiLevelType w:val="hybridMultilevel"/>
    <w:tmpl w:val="E066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52B7"/>
    <w:multiLevelType w:val="hybridMultilevel"/>
    <w:tmpl w:val="0CD00C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92744A6"/>
    <w:multiLevelType w:val="hybridMultilevel"/>
    <w:tmpl w:val="D02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7D"/>
    <w:rsid w:val="00004491"/>
    <w:rsid w:val="00090028"/>
    <w:rsid w:val="00144A66"/>
    <w:rsid w:val="0016115E"/>
    <w:rsid w:val="001C5188"/>
    <w:rsid w:val="001E13DF"/>
    <w:rsid w:val="001F5F6D"/>
    <w:rsid w:val="00210201"/>
    <w:rsid w:val="0028543F"/>
    <w:rsid w:val="002C0A29"/>
    <w:rsid w:val="002C3D04"/>
    <w:rsid w:val="002F7264"/>
    <w:rsid w:val="00333475"/>
    <w:rsid w:val="003831ED"/>
    <w:rsid w:val="00407692"/>
    <w:rsid w:val="004461D9"/>
    <w:rsid w:val="0048677E"/>
    <w:rsid w:val="0049138F"/>
    <w:rsid w:val="004938A5"/>
    <w:rsid w:val="00512A40"/>
    <w:rsid w:val="00536821"/>
    <w:rsid w:val="00584A9F"/>
    <w:rsid w:val="005A6683"/>
    <w:rsid w:val="00622556"/>
    <w:rsid w:val="0064023A"/>
    <w:rsid w:val="00672248"/>
    <w:rsid w:val="00687B3A"/>
    <w:rsid w:val="006E2FAB"/>
    <w:rsid w:val="006F11A0"/>
    <w:rsid w:val="006F1A7D"/>
    <w:rsid w:val="00730D9B"/>
    <w:rsid w:val="0074061D"/>
    <w:rsid w:val="00797752"/>
    <w:rsid w:val="00812174"/>
    <w:rsid w:val="00897557"/>
    <w:rsid w:val="008E1936"/>
    <w:rsid w:val="0094593A"/>
    <w:rsid w:val="00997693"/>
    <w:rsid w:val="00AF0155"/>
    <w:rsid w:val="00BC04CA"/>
    <w:rsid w:val="00BE1B66"/>
    <w:rsid w:val="00C253AB"/>
    <w:rsid w:val="00C5730A"/>
    <w:rsid w:val="00D30077"/>
    <w:rsid w:val="00D30F52"/>
    <w:rsid w:val="00E833F8"/>
    <w:rsid w:val="00E91FEF"/>
    <w:rsid w:val="00EB4A0C"/>
    <w:rsid w:val="00F12B36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1A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1A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F1A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6F1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6F1A7D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5">
    <w:name w:val="footnote reference"/>
    <w:basedOn w:val="a0"/>
    <w:semiHidden/>
    <w:unhideWhenUsed/>
    <w:rsid w:val="006F1A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1A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1A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F1A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6F1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6F1A7D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5">
    <w:name w:val="footnote reference"/>
    <w:basedOn w:val="a0"/>
    <w:semiHidden/>
    <w:unhideWhenUsed/>
    <w:rsid w:val="006F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2016-10-18T09:40:00Z</dcterms:created>
  <dcterms:modified xsi:type="dcterms:W3CDTF">2016-10-20T08:32:00Z</dcterms:modified>
</cp:coreProperties>
</file>